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85" w:rsidRDefault="003D7285" w:rsidP="008052DF">
      <w:pPr>
        <w:jc w:val="center"/>
        <w:rPr>
          <w:rFonts w:ascii="Traditional Arabic" w:hAnsi="Traditional Arabic" w:cs="Traditional Arabic" w:hint="cs"/>
          <w:b/>
          <w:bCs/>
          <w:sz w:val="32"/>
          <w:szCs w:val="32"/>
          <w:rtl/>
          <w:lang w:bidi="ar-BH"/>
        </w:rPr>
      </w:pPr>
      <w:r>
        <w:rPr>
          <w:rFonts w:ascii="Traditional Arabic" w:hAnsi="Traditional Arabic" w:cs="Traditional Arabic" w:hint="cs"/>
          <w:b/>
          <w:bCs/>
          <w:sz w:val="32"/>
          <w:szCs w:val="32"/>
          <w:rtl/>
          <w:lang w:bidi="ar-BH"/>
        </w:rPr>
        <w:t>صادر عن دار الجنان الأردنية</w:t>
      </w:r>
    </w:p>
    <w:p w:rsidR="00CF6143" w:rsidRPr="00C2575C" w:rsidRDefault="008052DF" w:rsidP="003D7285">
      <w:pPr>
        <w:jc w:val="center"/>
        <w:rPr>
          <w:rFonts w:ascii="Traditional Arabic" w:hAnsi="Traditional Arabic" w:cs="Traditional Arabic" w:hint="cs"/>
          <w:b/>
          <w:bCs/>
          <w:sz w:val="32"/>
          <w:szCs w:val="32"/>
          <w:rtl/>
          <w:lang w:bidi="ar-BH"/>
        </w:rPr>
      </w:pPr>
      <w:r w:rsidRPr="00C2575C">
        <w:rPr>
          <w:rFonts w:ascii="Traditional Arabic" w:hAnsi="Traditional Arabic" w:cs="Traditional Arabic" w:hint="cs"/>
          <w:b/>
          <w:bCs/>
          <w:sz w:val="32"/>
          <w:szCs w:val="32"/>
          <w:rtl/>
          <w:lang w:bidi="ar-BH"/>
        </w:rPr>
        <w:t xml:space="preserve">"إعلام </w:t>
      </w:r>
      <w:proofErr w:type="gramStart"/>
      <w:r w:rsidRPr="00C2575C">
        <w:rPr>
          <w:rFonts w:ascii="Traditional Arabic" w:hAnsi="Traditional Arabic" w:cs="Traditional Arabic" w:hint="cs"/>
          <w:b/>
          <w:bCs/>
          <w:sz w:val="32"/>
          <w:szCs w:val="32"/>
          <w:rtl/>
          <w:lang w:bidi="ar-BH"/>
        </w:rPr>
        <w:t xml:space="preserve">المواطنة" </w:t>
      </w:r>
      <w:r w:rsidR="00B40F4E">
        <w:rPr>
          <w:rFonts w:ascii="Traditional Arabic" w:hAnsi="Traditional Arabic" w:cs="Traditional Arabic" w:hint="cs"/>
          <w:b/>
          <w:bCs/>
          <w:sz w:val="32"/>
          <w:szCs w:val="32"/>
          <w:rtl/>
          <w:lang w:bidi="ar-BH"/>
        </w:rPr>
        <w:t>.</w:t>
      </w:r>
      <w:proofErr w:type="gramEnd"/>
      <w:r w:rsidR="00B40F4E">
        <w:rPr>
          <w:rFonts w:ascii="Traditional Arabic" w:hAnsi="Traditional Arabic" w:cs="Traditional Arabic" w:hint="cs"/>
          <w:b/>
          <w:bCs/>
          <w:sz w:val="32"/>
          <w:szCs w:val="32"/>
          <w:rtl/>
          <w:lang w:bidi="ar-BH"/>
        </w:rPr>
        <w:t xml:space="preserve">. </w:t>
      </w:r>
      <w:r w:rsidR="00542F9E">
        <w:rPr>
          <w:rFonts w:ascii="Traditional Arabic" w:hAnsi="Traditional Arabic" w:cs="Traditional Arabic" w:hint="cs"/>
          <w:b/>
          <w:bCs/>
          <w:sz w:val="32"/>
          <w:szCs w:val="32"/>
          <w:rtl/>
          <w:lang w:bidi="ar-BH"/>
        </w:rPr>
        <w:t xml:space="preserve">كتاب </w:t>
      </w:r>
      <w:r w:rsidRPr="00C2575C">
        <w:rPr>
          <w:rFonts w:ascii="Traditional Arabic" w:hAnsi="Traditional Arabic" w:cs="Traditional Arabic" w:hint="cs"/>
          <w:b/>
          <w:bCs/>
          <w:sz w:val="32"/>
          <w:szCs w:val="32"/>
          <w:rtl/>
          <w:lang w:bidi="ar-BH"/>
        </w:rPr>
        <w:t xml:space="preserve">جديد </w:t>
      </w:r>
      <w:proofErr w:type="gramStart"/>
      <w:r w:rsidR="00542F9E">
        <w:rPr>
          <w:rFonts w:ascii="Traditional Arabic" w:hAnsi="Traditional Arabic" w:cs="Traditional Arabic" w:hint="cs"/>
          <w:b/>
          <w:bCs/>
          <w:sz w:val="32"/>
          <w:szCs w:val="32"/>
          <w:rtl/>
          <w:lang w:bidi="ar-BH"/>
        </w:rPr>
        <w:t>ل</w:t>
      </w:r>
      <w:r w:rsidRPr="00C2575C">
        <w:rPr>
          <w:rFonts w:ascii="Traditional Arabic" w:hAnsi="Traditional Arabic" w:cs="Traditional Arabic" w:hint="cs"/>
          <w:b/>
          <w:bCs/>
          <w:sz w:val="32"/>
          <w:szCs w:val="32"/>
          <w:rtl/>
          <w:lang w:bidi="ar-BH"/>
        </w:rPr>
        <w:t>تربان</w:t>
      </w:r>
      <w:proofErr w:type="gramEnd"/>
      <w:r w:rsidR="003D7285">
        <w:rPr>
          <w:rFonts w:ascii="Traditional Arabic" w:hAnsi="Traditional Arabic" w:cs="Traditional Arabic" w:hint="cs"/>
          <w:b/>
          <w:bCs/>
          <w:sz w:val="32"/>
          <w:szCs w:val="32"/>
          <w:rtl/>
          <w:lang w:bidi="ar-BH"/>
        </w:rPr>
        <w:t xml:space="preserve"> والسيد</w:t>
      </w:r>
      <w:r w:rsidRPr="00C2575C">
        <w:rPr>
          <w:rFonts w:ascii="Traditional Arabic" w:hAnsi="Traditional Arabic" w:cs="Traditional Arabic" w:hint="cs"/>
          <w:b/>
          <w:bCs/>
          <w:sz w:val="32"/>
          <w:szCs w:val="32"/>
          <w:rtl/>
          <w:lang w:bidi="ar-BH"/>
        </w:rPr>
        <w:t xml:space="preserve"> </w:t>
      </w:r>
    </w:p>
    <w:p w:rsidR="008052DF" w:rsidRPr="00C2575C" w:rsidRDefault="008052DF" w:rsidP="008052DF">
      <w:pPr>
        <w:jc w:val="center"/>
        <w:rPr>
          <w:rFonts w:ascii="Traditional Arabic" w:hAnsi="Traditional Arabic" w:cs="Traditional Arabic" w:hint="cs"/>
          <w:b/>
          <w:bCs/>
          <w:sz w:val="32"/>
          <w:szCs w:val="32"/>
          <w:rtl/>
          <w:lang w:bidi="ar-BH"/>
        </w:rPr>
      </w:pPr>
    </w:p>
    <w:p w:rsidR="00C94F76" w:rsidRPr="00C2575C" w:rsidRDefault="008052DF" w:rsidP="00C94F76">
      <w:pPr>
        <w:spacing w:line="360" w:lineRule="auto"/>
        <w:ind w:left="28"/>
        <w:rPr>
          <w:rFonts w:ascii="Simplified Arabic" w:hAnsi="Simplified Arabic" w:cs="Simplified Arabic"/>
          <w:b/>
          <w:bCs/>
          <w:sz w:val="28"/>
          <w:szCs w:val="28"/>
          <w:rtl/>
        </w:rPr>
      </w:pPr>
      <w:r w:rsidRPr="00C2575C">
        <w:rPr>
          <w:rFonts w:ascii="Traditional Arabic" w:hAnsi="Traditional Arabic" w:cs="Traditional Arabic" w:hint="cs"/>
          <w:b/>
          <w:bCs/>
          <w:sz w:val="32"/>
          <w:szCs w:val="32"/>
          <w:rtl/>
          <w:lang w:bidi="ar-BH"/>
        </w:rPr>
        <w:t xml:space="preserve">صدر حديثًا كتاب "إعلام المواطنة" عن دار الجنان للنشر والتوزيع في العاصمة الأردنية عمَّان، لمؤلفيه البروفيسور ماجد سالم تربان أستاذ الإعلام بجامعة الأقصى في فلسطين والباحثة الإعلامية البحرينية الدكتورة بتول السيد مصطفى. </w:t>
      </w:r>
      <w:proofErr w:type="gramStart"/>
      <w:r w:rsidR="00C94F76" w:rsidRPr="00C2575C">
        <w:rPr>
          <w:rFonts w:ascii="Traditional Arabic" w:hAnsi="Traditional Arabic" w:cs="Traditional Arabic" w:hint="cs"/>
          <w:b/>
          <w:bCs/>
          <w:sz w:val="32"/>
          <w:szCs w:val="32"/>
          <w:rtl/>
          <w:lang w:bidi="ar-BH"/>
        </w:rPr>
        <w:t>ويتناول</w:t>
      </w:r>
      <w:proofErr w:type="gramEnd"/>
      <w:r w:rsidR="00C94F76" w:rsidRPr="00C2575C">
        <w:rPr>
          <w:rFonts w:ascii="Traditional Arabic" w:hAnsi="Traditional Arabic" w:cs="Traditional Arabic" w:hint="cs"/>
          <w:b/>
          <w:bCs/>
          <w:sz w:val="32"/>
          <w:szCs w:val="32"/>
          <w:rtl/>
          <w:lang w:bidi="ar-BH"/>
        </w:rPr>
        <w:t xml:space="preserve"> الكتاب تعريفًا موسعًا بالمواطنة ودور وسائل الإعلام التقليدي والجديد في تعزيز قيمها،</w:t>
      </w:r>
      <w:r w:rsidR="00C94F76" w:rsidRPr="00C2575C">
        <w:rPr>
          <w:rFonts w:ascii="Simplified Arabic" w:hAnsi="Simplified Arabic" w:cs="Simplified Arabic" w:hint="cs"/>
          <w:b/>
          <w:bCs/>
          <w:sz w:val="28"/>
          <w:szCs w:val="28"/>
          <w:rtl/>
        </w:rPr>
        <w:t xml:space="preserve"> </w:t>
      </w:r>
      <w:r w:rsidR="00C94F76" w:rsidRPr="00C2575C">
        <w:rPr>
          <w:rFonts w:ascii="Simplified Arabic" w:hAnsi="Simplified Arabic" w:cs="Simplified Arabic" w:hint="cs"/>
          <w:b/>
          <w:bCs/>
          <w:sz w:val="28"/>
          <w:szCs w:val="28"/>
          <w:rtl/>
          <w:lang w:bidi="ar-BH"/>
        </w:rPr>
        <w:t>لاسيما</w:t>
      </w:r>
      <w:r w:rsidR="00C94F76" w:rsidRPr="00C2575C">
        <w:rPr>
          <w:rFonts w:ascii="Simplified Arabic" w:hAnsi="Simplified Arabic" w:cs="Simplified Arabic" w:hint="cs"/>
          <w:b/>
          <w:bCs/>
          <w:sz w:val="28"/>
          <w:szCs w:val="28"/>
          <w:rtl/>
        </w:rPr>
        <w:t xml:space="preserve"> </w:t>
      </w:r>
      <w:r w:rsidR="00C94F76" w:rsidRPr="00C2575C">
        <w:rPr>
          <w:rFonts w:ascii="Simplified Arabic" w:hAnsi="Simplified Arabic" w:cs="Simplified Arabic" w:hint="cs"/>
          <w:b/>
          <w:bCs/>
          <w:sz w:val="28"/>
          <w:szCs w:val="28"/>
          <w:rtl/>
          <w:lang w:bidi="ar-BH"/>
        </w:rPr>
        <w:t>مع</w:t>
      </w:r>
      <w:r w:rsidR="00C94F76" w:rsidRPr="00C2575C">
        <w:rPr>
          <w:rFonts w:ascii="Simplified Arabic" w:hAnsi="Simplified Arabic" w:cs="Simplified Arabic" w:hint="cs"/>
          <w:b/>
          <w:bCs/>
          <w:sz w:val="28"/>
          <w:szCs w:val="28"/>
          <w:rtl/>
        </w:rPr>
        <w:t xml:space="preserve"> </w:t>
      </w:r>
      <w:r w:rsidR="00C94F76" w:rsidRPr="00C2575C">
        <w:rPr>
          <w:rFonts w:ascii="Simplified Arabic" w:hAnsi="Simplified Arabic" w:cs="Simplified Arabic" w:hint="cs"/>
          <w:b/>
          <w:bCs/>
          <w:sz w:val="28"/>
          <w:szCs w:val="28"/>
          <w:rtl/>
          <w:lang w:bidi="ar-BH"/>
        </w:rPr>
        <w:t>التطور</w:t>
      </w:r>
      <w:r w:rsidR="00C94F76" w:rsidRPr="00C2575C">
        <w:rPr>
          <w:rFonts w:ascii="Simplified Arabic" w:hAnsi="Simplified Arabic" w:cs="Simplified Arabic" w:hint="cs"/>
          <w:b/>
          <w:bCs/>
          <w:sz w:val="28"/>
          <w:szCs w:val="28"/>
          <w:rtl/>
        </w:rPr>
        <w:t xml:space="preserve"> </w:t>
      </w:r>
      <w:r w:rsidR="00C94F76" w:rsidRPr="00C2575C">
        <w:rPr>
          <w:rFonts w:ascii="Simplified Arabic" w:hAnsi="Simplified Arabic" w:cs="Simplified Arabic" w:hint="cs"/>
          <w:b/>
          <w:bCs/>
          <w:sz w:val="28"/>
          <w:szCs w:val="28"/>
          <w:rtl/>
          <w:lang w:bidi="ar-BH"/>
        </w:rPr>
        <w:t>التكنولوجي</w:t>
      </w:r>
      <w:r w:rsidR="00C94F76" w:rsidRPr="00C2575C">
        <w:rPr>
          <w:rFonts w:ascii="Simplified Arabic" w:hAnsi="Simplified Arabic" w:cs="Simplified Arabic" w:hint="cs"/>
          <w:b/>
          <w:bCs/>
          <w:sz w:val="28"/>
          <w:szCs w:val="28"/>
          <w:rtl/>
        </w:rPr>
        <w:t xml:space="preserve"> </w:t>
      </w:r>
      <w:r w:rsidR="00C94F76" w:rsidRPr="00C2575C">
        <w:rPr>
          <w:rFonts w:ascii="Simplified Arabic" w:hAnsi="Simplified Arabic" w:cs="Simplified Arabic" w:hint="cs"/>
          <w:b/>
          <w:bCs/>
          <w:sz w:val="28"/>
          <w:szCs w:val="28"/>
          <w:rtl/>
          <w:lang w:bidi="ar-BH"/>
        </w:rPr>
        <w:t>والثورة</w:t>
      </w:r>
      <w:r w:rsidR="00C94F76" w:rsidRPr="00C2575C">
        <w:rPr>
          <w:rFonts w:ascii="Simplified Arabic" w:hAnsi="Simplified Arabic" w:cs="Simplified Arabic" w:hint="cs"/>
          <w:b/>
          <w:bCs/>
          <w:sz w:val="28"/>
          <w:szCs w:val="28"/>
          <w:rtl/>
        </w:rPr>
        <w:t xml:space="preserve"> </w:t>
      </w:r>
      <w:r w:rsidR="00C94F76" w:rsidRPr="00C2575C">
        <w:rPr>
          <w:rFonts w:ascii="Simplified Arabic" w:hAnsi="Simplified Arabic" w:cs="Simplified Arabic" w:hint="cs"/>
          <w:b/>
          <w:bCs/>
          <w:sz w:val="28"/>
          <w:szCs w:val="28"/>
          <w:rtl/>
          <w:lang w:bidi="ar-BH"/>
        </w:rPr>
        <w:t>المعلوماتية</w:t>
      </w:r>
      <w:r w:rsidR="00C94F76" w:rsidRPr="00C2575C">
        <w:rPr>
          <w:rFonts w:ascii="Simplified Arabic" w:hAnsi="Simplified Arabic" w:cs="Simplified Arabic" w:hint="cs"/>
          <w:b/>
          <w:bCs/>
          <w:sz w:val="28"/>
          <w:szCs w:val="28"/>
          <w:rtl/>
        </w:rPr>
        <w:t xml:space="preserve"> </w:t>
      </w:r>
      <w:r w:rsidR="00C94F76" w:rsidRPr="00C2575C">
        <w:rPr>
          <w:rFonts w:ascii="Simplified Arabic" w:hAnsi="Simplified Arabic" w:cs="Simplified Arabic" w:hint="cs"/>
          <w:b/>
          <w:bCs/>
          <w:sz w:val="28"/>
          <w:szCs w:val="28"/>
          <w:rtl/>
          <w:lang w:bidi="ar-BH"/>
        </w:rPr>
        <w:t>التي</w:t>
      </w:r>
      <w:r w:rsidR="00C94F76" w:rsidRPr="00C2575C">
        <w:rPr>
          <w:rFonts w:ascii="Simplified Arabic" w:hAnsi="Simplified Arabic" w:cs="Simplified Arabic" w:hint="cs"/>
          <w:b/>
          <w:bCs/>
          <w:sz w:val="28"/>
          <w:szCs w:val="28"/>
          <w:rtl/>
        </w:rPr>
        <w:t xml:space="preserve"> </w:t>
      </w:r>
      <w:r w:rsidR="00C94F76" w:rsidRPr="00C2575C">
        <w:rPr>
          <w:rFonts w:ascii="Simplified Arabic" w:hAnsi="Simplified Arabic" w:cs="Simplified Arabic" w:hint="cs"/>
          <w:b/>
          <w:bCs/>
          <w:sz w:val="28"/>
          <w:szCs w:val="28"/>
          <w:rtl/>
          <w:lang w:bidi="ar-BH"/>
        </w:rPr>
        <w:t>أفضت</w:t>
      </w:r>
      <w:r w:rsidR="00C94F76" w:rsidRPr="00C2575C">
        <w:rPr>
          <w:rFonts w:ascii="Simplified Arabic" w:hAnsi="Simplified Arabic" w:cs="Simplified Arabic" w:hint="cs"/>
          <w:b/>
          <w:bCs/>
          <w:sz w:val="28"/>
          <w:szCs w:val="28"/>
          <w:rtl/>
        </w:rPr>
        <w:t xml:space="preserve"> </w:t>
      </w:r>
      <w:r w:rsidR="00C94F76" w:rsidRPr="00C2575C">
        <w:rPr>
          <w:rFonts w:ascii="Simplified Arabic" w:hAnsi="Simplified Arabic" w:cs="Simplified Arabic" w:hint="cs"/>
          <w:b/>
          <w:bCs/>
          <w:sz w:val="28"/>
          <w:szCs w:val="28"/>
          <w:rtl/>
          <w:lang w:bidi="ar-BH"/>
        </w:rPr>
        <w:t>إلى</w:t>
      </w:r>
      <w:r w:rsidR="00C94F76" w:rsidRPr="00C2575C">
        <w:rPr>
          <w:rFonts w:ascii="Simplified Arabic" w:hAnsi="Simplified Arabic" w:cs="Simplified Arabic" w:hint="cs"/>
          <w:b/>
          <w:bCs/>
          <w:sz w:val="28"/>
          <w:szCs w:val="28"/>
          <w:rtl/>
        </w:rPr>
        <w:t xml:space="preserve"> </w:t>
      </w:r>
      <w:r w:rsidR="00C94F76" w:rsidRPr="00C2575C">
        <w:rPr>
          <w:rFonts w:ascii="Simplified Arabic" w:hAnsi="Simplified Arabic" w:cs="Simplified Arabic" w:hint="cs"/>
          <w:b/>
          <w:bCs/>
          <w:sz w:val="28"/>
          <w:szCs w:val="28"/>
          <w:rtl/>
          <w:lang w:bidi="ar-BH"/>
        </w:rPr>
        <w:t>ظهور</w:t>
      </w:r>
      <w:r w:rsidR="00C94F76" w:rsidRPr="00C2575C">
        <w:rPr>
          <w:rFonts w:ascii="Simplified Arabic" w:hAnsi="Simplified Arabic" w:cs="Simplified Arabic" w:hint="cs"/>
          <w:b/>
          <w:bCs/>
          <w:sz w:val="28"/>
          <w:szCs w:val="28"/>
          <w:rtl/>
        </w:rPr>
        <w:t xml:space="preserve"> </w:t>
      </w:r>
      <w:r w:rsidR="00C94F76" w:rsidRPr="00C2575C">
        <w:rPr>
          <w:rFonts w:ascii="Simplified Arabic" w:hAnsi="Simplified Arabic" w:cs="Simplified Arabic" w:hint="cs"/>
          <w:b/>
          <w:bCs/>
          <w:sz w:val="28"/>
          <w:szCs w:val="28"/>
          <w:rtl/>
          <w:lang w:bidi="ar-BH"/>
        </w:rPr>
        <w:t>ما</w:t>
      </w:r>
      <w:r w:rsidR="00C94F76" w:rsidRPr="00C2575C">
        <w:rPr>
          <w:rFonts w:ascii="Simplified Arabic" w:hAnsi="Simplified Arabic" w:cs="Simplified Arabic" w:hint="cs"/>
          <w:b/>
          <w:bCs/>
          <w:sz w:val="28"/>
          <w:szCs w:val="28"/>
          <w:rtl/>
        </w:rPr>
        <w:t xml:space="preserve"> </w:t>
      </w:r>
      <w:r w:rsidR="00C94F76" w:rsidRPr="00C2575C">
        <w:rPr>
          <w:rFonts w:ascii="Simplified Arabic" w:hAnsi="Simplified Arabic" w:cs="Simplified Arabic" w:hint="cs"/>
          <w:b/>
          <w:bCs/>
          <w:sz w:val="28"/>
          <w:szCs w:val="28"/>
          <w:rtl/>
          <w:lang w:bidi="ar-BH"/>
        </w:rPr>
        <w:t>بات</w:t>
      </w:r>
      <w:r w:rsidR="00C94F76" w:rsidRPr="00C2575C">
        <w:rPr>
          <w:rFonts w:ascii="Simplified Arabic" w:hAnsi="Simplified Arabic" w:cs="Simplified Arabic" w:hint="cs"/>
          <w:b/>
          <w:bCs/>
          <w:sz w:val="28"/>
          <w:szCs w:val="28"/>
          <w:rtl/>
        </w:rPr>
        <w:t xml:space="preserve"> </w:t>
      </w:r>
      <w:r w:rsidR="00C94F76" w:rsidRPr="00C2575C">
        <w:rPr>
          <w:rFonts w:ascii="Simplified Arabic" w:hAnsi="Simplified Arabic" w:cs="Simplified Arabic" w:hint="cs"/>
          <w:b/>
          <w:bCs/>
          <w:sz w:val="28"/>
          <w:szCs w:val="28"/>
          <w:rtl/>
          <w:lang w:bidi="ar-BH"/>
        </w:rPr>
        <w:t>يُعرف</w:t>
      </w:r>
      <w:r w:rsidR="00C94F76" w:rsidRPr="00C2575C">
        <w:rPr>
          <w:rFonts w:ascii="Simplified Arabic" w:hAnsi="Simplified Arabic" w:cs="Simplified Arabic" w:hint="cs"/>
          <w:b/>
          <w:bCs/>
          <w:sz w:val="28"/>
          <w:szCs w:val="28"/>
          <w:rtl/>
        </w:rPr>
        <w:t xml:space="preserve"> </w:t>
      </w:r>
      <w:r w:rsidR="00C94F76" w:rsidRPr="00C2575C">
        <w:rPr>
          <w:rFonts w:ascii="Simplified Arabic" w:hAnsi="Simplified Arabic" w:cs="Simplified Arabic" w:hint="cs"/>
          <w:b/>
          <w:bCs/>
          <w:sz w:val="28"/>
          <w:szCs w:val="28"/>
          <w:rtl/>
          <w:lang w:bidi="ar-BH"/>
        </w:rPr>
        <w:t>بصحافة</w:t>
      </w:r>
      <w:r w:rsidR="00C94F76" w:rsidRPr="00C2575C">
        <w:rPr>
          <w:rFonts w:ascii="Simplified Arabic" w:hAnsi="Simplified Arabic" w:cs="Simplified Arabic" w:hint="cs"/>
          <w:b/>
          <w:bCs/>
          <w:sz w:val="28"/>
          <w:szCs w:val="28"/>
          <w:rtl/>
        </w:rPr>
        <w:t xml:space="preserve"> </w:t>
      </w:r>
      <w:r w:rsidR="00C94F76" w:rsidRPr="00C2575C">
        <w:rPr>
          <w:rFonts w:ascii="Simplified Arabic" w:hAnsi="Simplified Arabic" w:cs="Simplified Arabic" w:hint="cs"/>
          <w:b/>
          <w:bCs/>
          <w:sz w:val="28"/>
          <w:szCs w:val="28"/>
          <w:rtl/>
          <w:lang w:bidi="ar-BH"/>
        </w:rPr>
        <w:t>المواطن</w:t>
      </w:r>
      <w:r w:rsidR="00C94F76" w:rsidRPr="00C2575C">
        <w:rPr>
          <w:rFonts w:ascii="Simplified Arabic" w:hAnsi="Simplified Arabic" w:cs="Simplified Arabic" w:hint="cs"/>
          <w:b/>
          <w:bCs/>
          <w:sz w:val="28"/>
          <w:szCs w:val="28"/>
          <w:rtl/>
        </w:rPr>
        <w:t xml:space="preserve"> </w:t>
      </w:r>
      <w:r w:rsidR="00C94F76" w:rsidRPr="00C2575C">
        <w:rPr>
          <w:rFonts w:ascii="Simplified Arabic" w:hAnsi="Simplified Arabic" w:cs="Simplified Arabic" w:hint="cs"/>
          <w:b/>
          <w:bCs/>
          <w:sz w:val="28"/>
          <w:szCs w:val="28"/>
          <w:rtl/>
          <w:lang w:bidi="ar-BH"/>
        </w:rPr>
        <w:t>والمواطنة</w:t>
      </w:r>
      <w:r w:rsidR="00C94F76" w:rsidRPr="00C2575C">
        <w:rPr>
          <w:rFonts w:ascii="Simplified Arabic" w:hAnsi="Simplified Arabic" w:cs="Simplified Arabic" w:hint="cs"/>
          <w:b/>
          <w:bCs/>
          <w:sz w:val="28"/>
          <w:szCs w:val="28"/>
          <w:rtl/>
        </w:rPr>
        <w:t xml:space="preserve"> </w:t>
      </w:r>
      <w:r w:rsidR="00C94F76" w:rsidRPr="00C2575C">
        <w:rPr>
          <w:rFonts w:ascii="Simplified Arabic" w:hAnsi="Simplified Arabic" w:cs="Simplified Arabic" w:hint="cs"/>
          <w:b/>
          <w:bCs/>
          <w:sz w:val="28"/>
          <w:szCs w:val="28"/>
          <w:rtl/>
          <w:lang w:bidi="ar-BH"/>
        </w:rPr>
        <w:t>الرقمية</w:t>
      </w:r>
      <w:r w:rsidR="00C94F76" w:rsidRPr="00C2575C">
        <w:rPr>
          <w:rFonts w:ascii="Simplified Arabic" w:hAnsi="Simplified Arabic" w:cs="Simplified Arabic" w:hint="cs"/>
          <w:b/>
          <w:bCs/>
          <w:sz w:val="28"/>
          <w:szCs w:val="28"/>
          <w:rtl/>
        </w:rPr>
        <w:t xml:space="preserve">.  </w:t>
      </w:r>
    </w:p>
    <w:p w:rsidR="00C94F76" w:rsidRPr="00C2575C" w:rsidRDefault="00C94F76" w:rsidP="00B71D72">
      <w:pPr>
        <w:spacing w:line="360" w:lineRule="auto"/>
        <w:ind w:left="28"/>
        <w:rPr>
          <w:rFonts w:ascii="Simplified Arabic" w:hAnsi="Simplified Arabic" w:cs="Simplified Arabic"/>
          <w:b/>
          <w:bCs/>
          <w:sz w:val="28"/>
          <w:szCs w:val="28"/>
          <w:rtl/>
          <w:lang w:bidi="ar-BH"/>
        </w:rPr>
      </w:pPr>
      <w:r w:rsidRPr="00C2575C">
        <w:rPr>
          <w:rFonts w:ascii="Simplified Arabic" w:hAnsi="Simplified Arabic" w:cs="Simplified Arabic" w:hint="cs"/>
          <w:b/>
          <w:bCs/>
          <w:sz w:val="28"/>
          <w:szCs w:val="28"/>
          <w:rtl/>
          <w:lang w:bidi="ar-BH"/>
        </w:rPr>
        <w:t>ويتضمن</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hint="cs"/>
          <w:b/>
          <w:bCs/>
          <w:sz w:val="28"/>
          <w:szCs w:val="28"/>
          <w:rtl/>
          <w:lang w:bidi="ar-BH"/>
        </w:rPr>
        <w:t>الكتاب</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hint="cs"/>
          <w:b/>
          <w:bCs/>
          <w:sz w:val="28"/>
          <w:szCs w:val="28"/>
          <w:rtl/>
          <w:lang w:bidi="ar-BH"/>
        </w:rPr>
        <w:t>ثلاث</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hint="cs"/>
          <w:b/>
          <w:bCs/>
          <w:sz w:val="28"/>
          <w:szCs w:val="28"/>
          <w:rtl/>
          <w:lang w:bidi="ar-BH"/>
        </w:rPr>
        <w:t>دراسات</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hint="cs"/>
          <w:b/>
          <w:bCs/>
          <w:sz w:val="28"/>
          <w:szCs w:val="28"/>
          <w:rtl/>
          <w:lang w:bidi="ar-BH"/>
        </w:rPr>
        <w:t>مسحية،</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hint="cs"/>
          <w:b/>
          <w:bCs/>
          <w:sz w:val="28"/>
          <w:szCs w:val="28"/>
          <w:rtl/>
          <w:lang w:bidi="ar-BH"/>
        </w:rPr>
        <w:t>الأولى</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hint="cs"/>
          <w:b/>
          <w:bCs/>
          <w:sz w:val="28"/>
          <w:szCs w:val="28"/>
          <w:rtl/>
          <w:lang w:bidi="ar-BH"/>
        </w:rPr>
        <w:t>بعنوان</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b/>
          <w:bCs/>
          <w:sz w:val="28"/>
          <w:szCs w:val="28"/>
          <w:rtl/>
          <w:lang w:bidi="ar-BH"/>
        </w:rPr>
        <w:t>مدى وعي الجمهور العربي بالمواطنة الرقمية</w:t>
      </w:r>
      <w:r w:rsidRPr="00C2575C">
        <w:rPr>
          <w:rFonts w:ascii="Simplified Arabic" w:hAnsi="Simplified Arabic" w:cs="Simplified Arabic" w:hint="cs"/>
          <w:b/>
          <w:bCs/>
          <w:sz w:val="28"/>
          <w:szCs w:val="28"/>
          <w:rtl/>
          <w:lang w:bidi="ar-BH"/>
        </w:rPr>
        <w:t xml:space="preserve">"، وهي تهدف بشكل رئيس إلى </w:t>
      </w:r>
      <w:r w:rsidRPr="00C2575C">
        <w:rPr>
          <w:rFonts w:ascii="Simplified Arabic" w:hAnsi="Simplified Arabic" w:cs="Simplified Arabic"/>
          <w:b/>
          <w:bCs/>
          <w:sz w:val="28"/>
          <w:szCs w:val="28"/>
          <w:rtl/>
          <w:lang w:bidi="ar-BH"/>
        </w:rPr>
        <w:t>معرفة مدى وعي الجمهور العربي بالمواطنة الرقمية من ناحية مفهومها ومحاورها</w:t>
      </w:r>
      <w:r w:rsidRPr="00C2575C">
        <w:rPr>
          <w:rFonts w:ascii="Simplified Arabic" w:hAnsi="Simplified Arabic" w:cs="Simplified Arabic" w:hint="cs"/>
          <w:b/>
          <w:bCs/>
          <w:sz w:val="28"/>
          <w:szCs w:val="28"/>
          <w:rtl/>
          <w:lang w:bidi="ar-BH"/>
        </w:rPr>
        <w:t xml:space="preserve"> التسعة التي تتمثل في: </w:t>
      </w:r>
      <w:r w:rsidRPr="00C2575C">
        <w:rPr>
          <w:rFonts w:ascii="Simplified Arabic" w:hAnsi="Simplified Arabic" w:cs="Simplified Arabic"/>
          <w:b/>
          <w:bCs/>
          <w:sz w:val="28"/>
          <w:szCs w:val="28"/>
          <w:rtl/>
          <w:lang w:bidi="ar-BH"/>
        </w:rPr>
        <w:t>الوصول الرقمي، التجارة الرقمية، الاتصالات الرقمية، محو الأمية الرقمية، اللياقة الرقمية، القوانين الرقمية، الحقوق والمسؤوليات الرقمية، الصحة والسلامة الرقمية، والأمن الرقمي</w:t>
      </w:r>
      <w:r w:rsidRPr="00C2575C">
        <w:rPr>
          <w:rFonts w:ascii="Simplified Arabic" w:hAnsi="Simplified Arabic" w:cs="Simplified Arabic" w:hint="cs"/>
          <w:b/>
          <w:bCs/>
          <w:sz w:val="28"/>
          <w:szCs w:val="28"/>
          <w:rtl/>
          <w:lang w:bidi="ar-BH"/>
        </w:rPr>
        <w:t>.</w:t>
      </w:r>
      <w:r w:rsidR="00AE7356" w:rsidRPr="00C2575C">
        <w:rPr>
          <w:rFonts w:ascii="Simplified Arabic" w:hAnsi="Simplified Arabic" w:cs="Simplified Arabic"/>
          <w:b/>
          <w:bCs/>
          <w:sz w:val="28"/>
          <w:szCs w:val="28"/>
          <w:rtl/>
          <w:lang w:bidi="ar-BH"/>
        </w:rPr>
        <w:t xml:space="preserve"> </w:t>
      </w:r>
      <w:r w:rsidR="00AE7356" w:rsidRPr="00C2575C">
        <w:rPr>
          <w:rFonts w:ascii="Simplified Arabic" w:hAnsi="Simplified Arabic" w:cs="Simplified Arabic" w:hint="cs"/>
          <w:b/>
          <w:bCs/>
          <w:sz w:val="28"/>
          <w:szCs w:val="28"/>
          <w:rtl/>
          <w:lang w:bidi="ar-BH"/>
        </w:rPr>
        <w:t xml:space="preserve">وبناء على نتائج المسح </w:t>
      </w:r>
      <w:r w:rsidR="00E979FA" w:rsidRPr="00C2575C">
        <w:rPr>
          <w:rFonts w:ascii="Simplified Arabic" w:hAnsi="Simplified Arabic" w:cs="Simplified Arabic" w:hint="cs"/>
          <w:b/>
          <w:bCs/>
          <w:sz w:val="28"/>
          <w:szCs w:val="28"/>
          <w:rtl/>
          <w:lang w:bidi="ar-BH"/>
        </w:rPr>
        <w:t xml:space="preserve">الذي </w:t>
      </w:r>
      <w:r w:rsidR="00B71D72" w:rsidRPr="00C2575C">
        <w:rPr>
          <w:rFonts w:ascii="Simplified Arabic" w:hAnsi="Simplified Arabic" w:cs="Simplified Arabic" w:hint="cs"/>
          <w:b/>
          <w:bCs/>
          <w:sz w:val="28"/>
          <w:szCs w:val="28"/>
          <w:rtl/>
          <w:lang w:bidi="ar-BH"/>
        </w:rPr>
        <w:t>أجري على</w:t>
      </w:r>
      <w:r w:rsidR="00E979FA" w:rsidRPr="00C2575C">
        <w:rPr>
          <w:rFonts w:ascii="Simplified Arabic" w:hAnsi="Simplified Arabic" w:cs="Simplified Arabic" w:hint="cs"/>
          <w:b/>
          <w:bCs/>
          <w:sz w:val="28"/>
          <w:szCs w:val="28"/>
          <w:rtl/>
          <w:lang w:bidi="ar-BH"/>
        </w:rPr>
        <w:t xml:space="preserve"> عينة </w:t>
      </w:r>
      <w:r w:rsidR="00625A4B" w:rsidRPr="00C2575C">
        <w:rPr>
          <w:rFonts w:ascii="Simplified Arabic" w:hAnsi="Simplified Arabic" w:cs="Simplified Arabic"/>
          <w:b/>
          <w:bCs/>
          <w:sz w:val="28"/>
          <w:szCs w:val="28"/>
          <w:rtl/>
          <w:lang w:bidi="ar-BH"/>
        </w:rPr>
        <w:t xml:space="preserve">مُتاحة </w:t>
      </w:r>
      <w:r w:rsidR="00625A4B" w:rsidRPr="00C2575C">
        <w:rPr>
          <w:rFonts w:ascii="Simplified Arabic" w:hAnsi="Simplified Arabic" w:cs="Simplified Arabic" w:hint="cs"/>
          <w:b/>
          <w:bCs/>
          <w:sz w:val="28"/>
          <w:szCs w:val="28"/>
          <w:rtl/>
          <w:lang w:bidi="ar-BH"/>
        </w:rPr>
        <w:t xml:space="preserve">مكونة </w:t>
      </w:r>
      <w:r w:rsidR="00E979FA" w:rsidRPr="00C2575C">
        <w:rPr>
          <w:rFonts w:ascii="Simplified Arabic" w:hAnsi="Simplified Arabic" w:cs="Simplified Arabic"/>
          <w:b/>
          <w:bCs/>
          <w:sz w:val="28"/>
          <w:szCs w:val="28"/>
          <w:rtl/>
          <w:lang w:bidi="ar-BH"/>
        </w:rPr>
        <w:t xml:space="preserve">من </w:t>
      </w:r>
      <w:r w:rsidR="00E979FA" w:rsidRPr="00C2575C">
        <w:rPr>
          <w:rFonts w:ascii="Simplified Arabic" w:hAnsi="Simplified Arabic" w:cs="Simplified Arabic"/>
          <w:b/>
          <w:bCs/>
          <w:sz w:val="28"/>
          <w:szCs w:val="28"/>
          <w:lang w:bidi="ar-BH"/>
        </w:rPr>
        <w:t>1071</w:t>
      </w:r>
      <w:r w:rsidR="00E979FA" w:rsidRPr="00C2575C">
        <w:rPr>
          <w:rFonts w:ascii="Simplified Arabic" w:hAnsi="Simplified Arabic" w:cs="Simplified Arabic"/>
          <w:b/>
          <w:bCs/>
          <w:sz w:val="28"/>
          <w:szCs w:val="28"/>
          <w:rtl/>
          <w:lang w:bidi="ar-BH"/>
        </w:rPr>
        <w:t xml:space="preserve"> م</w:t>
      </w:r>
      <w:r w:rsidR="00625A4B" w:rsidRPr="00C2575C">
        <w:rPr>
          <w:rFonts w:ascii="Simplified Arabic" w:hAnsi="Simplified Arabic" w:cs="Simplified Arabic"/>
          <w:b/>
          <w:bCs/>
          <w:sz w:val="28"/>
          <w:szCs w:val="28"/>
          <w:rtl/>
          <w:lang w:bidi="ar-BH"/>
        </w:rPr>
        <w:t>فردة مُمثلة للجمهور</w:t>
      </w:r>
      <w:r w:rsidR="00B71D72" w:rsidRPr="00C2575C">
        <w:rPr>
          <w:rFonts w:ascii="Simplified Arabic" w:hAnsi="Simplified Arabic" w:cs="Simplified Arabic" w:hint="cs"/>
          <w:b/>
          <w:bCs/>
          <w:sz w:val="28"/>
          <w:szCs w:val="28"/>
          <w:rtl/>
          <w:lang w:bidi="ar-BH"/>
        </w:rPr>
        <w:t xml:space="preserve"> العربي</w:t>
      </w:r>
      <w:r w:rsidR="00625A4B" w:rsidRPr="00C2575C">
        <w:rPr>
          <w:rFonts w:ascii="Simplified Arabic" w:hAnsi="Simplified Arabic" w:cs="Simplified Arabic"/>
          <w:b/>
          <w:bCs/>
          <w:sz w:val="28"/>
          <w:szCs w:val="28"/>
          <w:rtl/>
          <w:lang w:bidi="ar-BH"/>
        </w:rPr>
        <w:t xml:space="preserve"> في </w:t>
      </w:r>
      <w:r w:rsidR="00625A4B" w:rsidRPr="00C2575C">
        <w:rPr>
          <w:rFonts w:ascii="Simplified Arabic" w:hAnsi="Simplified Arabic" w:cs="Simplified Arabic" w:hint="cs"/>
          <w:b/>
          <w:bCs/>
          <w:sz w:val="28"/>
          <w:szCs w:val="28"/>
          <w:rtl/>
          <w:lang w:bidi="ar-BH"/>
        </w:rPr>
        <w:t xml:space="preserve">21 </w:t>
      </w:r>
      <w:r w:rsidR="00E979FA" w:rsidRPr="00C2575C">
        <w:rPr>
          <w:rFonts w:ascii="Simplified Arabic" w:hAnsi="Simplified Arabic" w:cs="Simplified Arabic"/>
          <w:b/>
          <w:bCs/>
          <w:sz w:val="28"/>
          <w:szCs w:val="28"/>
          <w:rtl/>
          <w:lang w:bidi="ar-BH"/>
        </w:rPr>
        <w:t>دول</w:t>
      </w:r>
      <w:r w:rsidR="00625A4B" w:rsidRPr="00C2575C">
        <w:rPr>
          <w:rFonts w:ascii="Simplified Arabic" w:hAnsi="Simplified Arabic" w:cs="Simplified Arabic" w:hint="cs"/>
          <w:b/>
          <w:bCs/>
          <w:sz w:val="28"/>
          <w:szCs w:val="28"/>
          <w:rtl/>
          <w:lang w:bidi="ar-BH"/>
        </w:rPr>
        <w:t>ة</w:t>
      </w:r>
      <w:r w:rsidR="00625A4B" w:rsidRPr="00C2575C">
        <w:rPr>
          <w:rFonts w:ascii="Simplified Arabic" w:hAnsi="Simplified Arabic" w:cs="Simplified Arabic"/>
          <w:b/>
          <w:bCs/>
          <w:sz w:val="28"/>
          <w:szCs w:val="28"/>
          <w:rtl/>
          <w:lang w:bidi="ar-BH"/>
        </w:rPr>
        <w:t xml:space="preserve"> </w:t>
      </w:r>
      <w:r w:rsidR="00E979FA" w:rsidRPr="00C2575C">
        <w:rPr>
          <w:rFonts w:ascii="Simplified Arabic" w:hAnsi="Simplified Arabic" w:cs="Simplified Arabic"/>
          <w:b/>
          <w:bCs/>
          <w:sz w:val="28"/>
          <w:szCs w:val="28"/>
          <w:rtl/>
          <w:lang w:bidi="ar-BH"/>
        </w:rPr>
        <w:t>عربية</w:t>
      </w:r>
      <w:r w:rsidR="00E979FA" w:rsidRPr="00C2575C">
        <w:rPr>
          <w:rFonts w:ascii="Simplified Arabic" w:hAnsi="Simplified Arabic" w:cs="Simplified Arabic" w:hint="cs"/>
          <w:b/>
          <w:bCs/>
          <w:sz w:val="28"/>
          <w:szCs w:val="28"/>
          <w:rtl/>
          <w:lang w:bidi="ar-BH"/>
        </w:rPr>
        <w:t>،</w:t>
      </w:r>
      <w:r w:rsidR="00E979FA" w:rsidRPr="00C2575C">
        <w:rPr>
          <w:rFonts w:ascii="Simplified Arabic" w:hAnsi="Simplified Arabic" w:cs="Simplified Arabic"/>
          <w:b/>
          <w:bCs/>
          <w:sz w:val="28"/>
          <w:szCs w:val="28"/>
          <w:rtl/>
          <w:lang w:bidi="ar-BH"/>
        </w:rPr>
        <w:t xml:space="preserve"> </w:t>
      </w:r>
      <w:r w:rsidR="00AE7356" w:rsidRPr="00C2575C">
        <w:rPr>
          <w:rFonts w:ascii="Simplified Arabic" w:hAnsi="Simplified Arabic" w:cs="Simplified Arabic"/>
          <w:b/>
          <w:bCs/>
          <w:sz w:val="28"/>
          <w:szCs w:val="28"/>
          <w:rtl/>
          <w:lang w:bidi="ar-BH"/>
        </w:rPr>
        <w:t xml:space="preserve">أوصت الدراسة </w:t>
      </w:r>
      <w:r w:rsidR="00AE7356" w:rsidRPr="00C2575C">
        <w:rPr>
          <w:rFonts w:ascii="Simplified Arabic" w:hAnsi="Simplified Arabic" w:cs="Simplified Arabic" w:hint="cs"/>
          <w:b/>
          <w:bCs/>
          <w:sz w:val="28"/>
          <w:szCs w:val="28"/>
          <w:rtl/>
          <w:lang w:bidi="ar-BH"/>
        </w:rPr>
        <w:t xml:space="preserve">بضرورة </w:t>
      </w:r>
      <w:r w:rsidR="00AE7356" w:rsidRPr="00C2575C">
        <w:rPr>
          <w:rFonts w:ascii="Simplified Arabic" w:hAnsi="Simplified Arabic" w:cs="Simplified Arabic"/>
          <w:b/>
          <w:bCs/>
          <w:sz w:val="28"/>
          <w:szCs w:val="28"/>
          <w:rtl/>
          <w:lang w:bidi="ar-BH"/>
        </w:rPr>
        <w:t>تدشين حملات إعلامية للتعريف والتوعية بالمواطنة الرقمية في الدول العربية، فضلًا عن إدراج المواطنة الرقمية ضمن المناهج التعليمية في المدارس والجامعات</w:t>
      </w:r>
      <w:r w:rsidR="00AE7356" w:rsidRPr="00C2575C">
        <w:rPr>
          <w:rFonts w:ascii="Simplified Arabic" w:hAnsi="Simplified Arabic" w:cs="Simplified Arabic" w:hint="cs"/>
          <w:b/>
          <w:bCs/>
          <w:sz w:val="28"/>
          <w:szCs w:val="28"/>
          <w:rtl/>
          <w:lang w:bidi="ar-BH"/>
        </w:rPr>
        <w:t>.</w:t>
      </w:r>
    </w:p>
    <w:p w:rsidR="006441FD" w:rsidRPr="00C2575C" w:rsidRDefault="00C94F76" w:rsidP="006441FD">
      <w:pPr>
        <w:tabs>
          <w:tab w:val="left" w:pos="278"/>
          <w:tab w:val="left" w:pos="926"/>
        </w:tabs>
        <w:spacing w:line="360" w:lineRule="auto"/>
        <w:rPr>
          <w:rFonts w:ascii="Simplified Arabic" w:hAnsi="Simplified Arabic" w:cs="Simplified Arabic" w:hint="cs"/>
          <w:b/>
          <w:bCs/>
          <w:sz w:val="28"/>
          <w:szCs w:val="28"/>
          <w:rtl/>
          <w:lang w:bidi="ar-BH"/>
        </w:rPr>
      </w:pPr>
      <w:r w:rsidRPr="00C2575C">
        <w:rPr>
          <w:rFonts w:ascii="Simplified Arabic" w:hAnsi="Simplified Arabic" w:cs="Simplified Arabic" w:hint="cs"/>
          <w:b/>
          <w:bCs/>
          <w:sz w:val="28"/>
          <w:szCs w:val="28"/>
          <w:rtl/>
          <w:lang w:bidi="ar-BH"/>
        </w:rPr>
        <w:t>وتهدف الدراسة الثانية التي هي بعنوان "دور</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شبكات</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التواصل</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الاجتماعي</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في</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تدعيم</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قيم</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المواطنة</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hint="cs"/>
          <w:b/>
          <w:bCs/>
          <w:sz w:val="28"/>
          <w:szCs w:val="28"/>
          <w:rtl/>
          <w:lang w:bidi="ar-BH"/>
        </w:rPr>
        <w:t>إلى</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التعرف</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على</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دور</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شبكات</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التواصل</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الاجتماعي</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في</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تدعيم</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قيم</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المواطنة</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لدى</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طلبة</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الجامعات</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الفلسطينية،</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hint="cs"/>
          <w:b/>
          <w:bCs/>
          <w:sz w:val="28"/>
          <w:szCs w:val="28"/>
          <w:rtl/>
          <w:lang w:bidi="ar-BH"/>
        </w:rPr>
        <w:t>وأبرزها</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b/>
          <w:bCs/>
          <w:sz w:val="28"/>
          <w:szCs w:val="28"/>
          <w:rtl/>
          <w:lang w:bidi="ar-BH"/>
        </w:rPr>
        <w:t>المشاركة</w:t>
      </w:r>
      <w:r w:rsidRPr="00C2575C">
        <w:rPr>
          <w:rFonts w:ascii="Simplified Arabic" w:hAnsi="Simplified Arabic" w:cs="Simplified Arabic"/>
          <w:b/>
          <w:bCs/>
          <w:sz w:val="28"/>
          <w:szCs w:val="28"/>
          <w:rtl/>
        </w:rPr>
        <w:t xml:space="preserve"> </w:t>
      </w:r>
      <w:r w:rsidR="00E428CE">
        <w:rPr>
          <w:rFonts w:ascii="Simplified Arabic" w:hAnsi="Simplified Arabic" w:cs="Simplified Arabic"/>
          <w:b/>
          <w:bCs/>
          <w:sz w:val="28"/>
          <w:szCs w:val="28"/>
          <w:rtl/>
          <w:lang w:bidi="ar-BH"/>
        </w:rPr>
        <w:t>المجتمعية</w:t>
      </w:r>
      <w:r w:rsidRPr="00C2575C">
        <w:rPr>
          <w:rFonts w:ascii="Simplified Arabic" w:hAnsi="Simplified Arabic" w:cs="Simplified Arabic"/>
          <w:b/>
          <w:bCs/>
          <w:sz w:val="28"/>
          <w:szCs w:val="28"/>
          <w:rtl/>
        </w:rPr>
        <w:t xml:space="preserve"> </w:t>
      </w:r>
      <w:r w:rsidR="00E428CE">
        <w:rPr>
          <w:rFonts w:ascii="Simplified Arabic" w:hAnsi="Simplified Arabic" w:cs="Simplified Arabic" w:hint="cs"/>
          <w:b/>
          <w:bCs/>
          <w:sz w:val="28"/>
          <w:szCs w:val="28"/>
          <w:rtl/>
          <w:lang w:bidi="ar-BH"/>
        </w:rPr>
        <w:t>و</w:t>
      </w:r>
      <w:r w:rsidR="00E428CE">
        <w:rPr>
          <w:rFonts w:ascii="Simplified Arabic" w:hAnsi="Simplified Arabic" w:cs="Simplified Arabic"/>
          <w:b/>
          <w:bCs/>
          <w:sz w:val="28"/>
          <w:szCs w:val="28"/>
          <w:rtl/>
          <w:lang w:bidi="ar-BH"/>
        </w:rPr>
        <w:t>الديمقراطية</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والانتماء</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الوطني</w:t>
      </w:r>
      <w:r w:rsidRPr="00C2575C">
        <w:rPr>
          <w:rFonts w:ascii="Simplified Arabic" w:hAnsi="Simplified Arabic" w:cs="Simplified Arabic" w:hint="cs"/>
          <w:b/>
          <w:bCs/>
          <w:sz w:val="28"/>
          <w:szCs w:val="28"/>
          <w:rtl/>
          <w:lang w:bidi="ar-BH"/>
        </w:rPr>
        <w:t>،</w:t>
      </w:r>
      <w:r w:rsidRPr="00C2575C">
        <w:rPr>
          <w:rFonts w:ascii="Simplified Arabic" w:hAnsi="Simplified Arabic" w:cs="Simplified Arabic"/>
          <w:b/>
          <w:bCs/>
          <w:sz w:val="28"/>
          <w:szCs w:val="28"/>
          <w:rtl/>
        </w:rPr>
        <w:t xml:space="preserve"> </w:t>
      </w:r>
      <w:r w:rsidRPr="00C2575C">
        <w:rPr>
          <w:rFonts w:ascii="Simplified Arabic" w:hAnsi="Simplified Arabic" w:cs="Simplified Arabic" w:hint="cs"/>
          <w:b/>
          <w:bCs/>
          <w:sz w:val="28"/>
          <w:szCs w:val="28"/>
          <w:rtl/>
          <w:lang w:bidi="ar-BH"/>
        </w:rPr>
        <w:t>ورصد</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hint="cs"/>
          <w:b/>
          <w:bCs/>
          <w:sz w:val="28"/>
          <w:szCs w:val="28"/>
          <w:rtl/>
          <w:lang w:bidi="ar-BH"/>
        </w:rPr>
        <w:t>أهم</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b/>
          <w:bCs/>
          <w:sz w:val="28"/>
          <w:szCs w:val="28"/>
          <w:rtl/>
          <w:lang w:bidi="ar-BH"/>
        </w:rPr>
        <w:lastRenderedPageBreak/>
        <w:t>المع</w:t>
      </w:r>
      <w:r w:rsidRPr="00C2575C">
        <w:rPr>
          <w:rFonts w:ascii="Simplified Arabic" w:hAnsi="Simplified Arabic" w:cs="Simplified Arabic" w:hint="cs"/>
          <w:b/>
          <w:bCs/>
          <w:sz w:val="28"/>
          <w:szCs w:val="28"/>
          <w:rtl/>
          <w:lang w:bidi="ar-BH"/>
        </w:rPr>
        <w:t>و</w:t>
      </w:r>
      <w:r w:rsidRPr="00C2575C">
        <w:rPr>
          <w:rFonts w:ascii="Simplified Arabic" w:hAnsi="Simplified Arabic" w:cs="Simplified Arabic"/>
          <w:b/>
          <w:bCs/>
          <w:sz w:val="28"/>
          <w:szCs w:val="28"/>
          <w:rtl/>
          <w:lang w:bidi="ar-BH"/>
        </w:rPr>
        <w:t>قات</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والمشكلات</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التي</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تواجهه</w:t>
      </w:r>
      <w:r w:rsidRPr="00C2575C">
        <w:rPr>
          <w:rFonts w:ascii="Simplified Arabic" w:hAnsi="Simplified Arabic" w:cs="Simplified Arabic" w:hint="cs"/>
          <w:b/>
          <w:bCs/>
          <w:sz w:val="28"/>
          <w:szCs w:val="28"/>
          <w:rtl/>
          <w:lang w:bidi="ar-BH"/>
        </w:rPr>
        <w:t>ا</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هذه</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الشبكات</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وتَحد</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من</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فاعليتها</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في</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تدعيم</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قيم</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المواطنة</w:t>
      </w:r>
      <w:r w:rsidRPr="00C2575C">
        <w:rPr>
          <w:rFonts w:ascii="Simplified Arabic" w:hAnsi="Simplified Arabic" w:cs="Simplified Arabic" w:hint="cs"/>
          <w:b/>
          <w:bCs/>
          <w:sz w:val="28"/>
          <w:szCs w:val="28"/>
          <w:rtl/>
        </w:rPr>
        <w:t xml:space="preserve">. </w:t>
      </w:r>
      <w:r w:rsidR="00B71D72" w:rsidRPr="00C2575C">
        <w:rPr>
          <w:rFonts w:ascii="Simplified Arabic" w:hAnsi="Simplified Arabic" w:cs="Simplified Arabic" w:hint="cs"/>
          <w:b/>
          <w:bCs/>
          <w:sz w:val="28"/>
          <w:szCs w:val="28"/>
          <w:rtl/>
          <w:lang w:bidi="ar-BH"/>
        </w:rPr>
        <w:t xml:space="preserve">وقد شمل المسح عينة من </w:t>
      </w:r>
      <w:proofErr w:type="spellStart"/>
      <w:r w:rsidR="00B71D72" w:rsidRPr="00C2575C">
        <w:rPr>
          <w:rFonts w:ascii="Simplified Arabic" w:hAnsi="Simplified Arabic" w:cs="Simplified Arabic"/>
          <w:b/>
          <w:bCs/>
          <w:sz w:val="28"/>
          <w:szCs w:val="28"/>
          <w:rtl/>
          <w:lang w:bidi="ar-BH"/>
        </w:rPr>
        <w:t>نشطاء</w:t>
      </w:r>
      <w:proofErr w:type="spellEnd"/>
      <w:r w:rsidR="00B71D72" w:rsidRPr="00C2575C">
        <w:rPr>
          <w:rFonts w:ascii="Simplified Arabic" w:hAnsi="Simplified Arabic" w:cs="Simplified Arabic"/>
          <w:b/>
          <w:bCs/>
          <w:sz w:val="28"/>
          <w:szCs w:val="28"/>
          <w:rtl/>
        </w:rPr>
        <w:t xml:space="preserve"> </w:t>
      </w:r>
      <w:r w:rsidR="00B71D72" w:rsidRPr="00C2575C">
        <w:rPr>
          <w:rFonts w:ascii="Simplified Arabic" w:hAnsi="Simplified Arabic" w:cs="Simplified Arabic"/>
          <w:b/>
          <w:bCs/>
          <w:sz w:val="28"/>
          <w:szCs w:val="28"/>
          <w:rtl/>
          <w:lang w:bidi="ar-BH"/>
        </w:rPr>
        <w:t>التواصل</w:t>
      </w:r>
      <w:r w:rsidR="00B71D72" w:rsidRPr="00C2575C">
        <w:rPr>
          <w:rFonts w:ascii="Simplified Arabic" w:hAnsi="Simplified Arabic" w:cs="Simplified Arabic"/>
          <w:b/>
          <w:bCs/>
          <w:sz w:val="28"/>
          <w:szCs w:val="28"/>
          <w:rtl/>
        </w:rPr>
        <w:t xml:space="preserve"> </w:t>
      </w:r>
      <w:r w:rsidR="00B71D72" w:rsidRPr="00C2575C">
        <w:rPr>
          <w:rFonts w:ascii="Simplified Arabic" w:hAnsi="Simplified Arabic" w:cs="Simplified Arabic"/>
          <w:b/>
          <w:bCs/>
          <w:sz w:val="28"/>
          <w:szCs w:val="28"/>
          <w:rtl/>
          <w:lang w:bidi="ar-BH"/>
        </w:rPr>
        <w:t>الاجتماعي</w:t>
      </w:r>
      <w:r w:rsidR="00B71D72" w:rsidRPr="00C2575C">
        <w:rPr>
          <w:rFonts w:ascii="Simplified Arabic" w:hAnsi="Simplified Arabic" w:cs="Simplified Arabic"/>
          <w:b/>
          <w:bCs/>
          <w:sz w:val="28"/>
          <w:szCs w:val="28"/>
          <w:rtl/>
        </w:rPr>
        <w:t xml:space="preserve"> </w:t>
      </w:r>
      <w:r w:rsidR="00B71D72" w:rsidRPr="00C2575C">
        <w:rPr>
          <w:rFonts w:ascii="Simplified Arabic" w:hAnsi="Simplified Arabic" w:cs="Simplified Arabic"/>
          <w:b/>
          <w:bCs/>
          <w:sz w:val="28"/>
          <w:szCs w:val="28"/>
          <w:rtl/>
          <w:lang w:bidi="ar-BH"/>
        </w:rPr>
        <w:t>من</w:t>
      </w:r>
      <w:r w:rsidR="00B71D72" w:rsidRPr="00C2575C">
        <w:rPr>
          <w:rFonts w:ascii="Simplified Arabic" w:hAnsi="Simplified Arabic" w:cs="Simplified Arabic"/>
          <w:b/>
          <w:bCs/>
          <w:sz w:val="28"/>
          <w:szCs w:val="28"/>
          <w:rtl/>
        </w:rPr>
        <w:t xml:space="preserve"> </w:t>
      </w:r>
      <w:r w:rsidR="00B71D72" w:rsidRPr="00C2575C">
        <w:rPr>
          <w:rFonts w:ascii="Simplified Arabic" w:hAnsi="Simplified Arabic" w:cs="Simplified Arabic"/>
          <w:b/>
          <w:bCs/>
          <w:sz w:val="28"/>
          <w:szCs w:val="28"/>
          <w:rtl/>
          <w:lang w:bidi="ar-BH"/>
        </w:rPr>
        <w:t>طلاب</w:t>
      </w:r>
      <w:r w:rsidR="00B71D72" w:rsidRPr="00C2575C">
        <w:rPr>
          <w:rFonts w:ascii="Simplified Arabic" w:hAnsi="Simplified Arabic" w:cs="Simplified Arabic"/>
          <w:b/>
          <w:bCs/>
          <w:sz w:val="28"/>
          <w:szCs w:val="28"/>
          <w:rtl/>
        </w:rPr>
        <w:t xml:space="preserve"> </w:t>
      </w:r>
      <w:r w:rsidR="00B71D72" w:rsidRPr="00C2575C">
        <w:rPr>
          <w:rFonts w:ascii="Simplified Arabic" w:hAnsi="Simplified Arabic" w:cs="Simplified Arabic"/>
          <w:b/>
          <w:bCs/>
          <w:sz w:val="28"/>
          <w:szCs w:val="28"/>
          <w:rtl/>
          <w:lang w:bidi="ar-BH"/>
        </w:rPr>
        <w:t>الجامعات</w:t>
      </w:r>
      <w:r w:rsidR="00B71D72" w:rsidRPr="00C2575C">
        <w:rPr>
          <w:rFonts w:ascii="Simplified Arabic" w:hAnsi="Simplified Arabic" w:cs="Simplified Arabic"/>
          <w:b/>
          <w:bCs/>
          <w:sz w:val="28"/>
          <w:szCs w:val="28"/>
          <w:rtl/>
        </w:rPr>
        <w:t xml:space="preserve"> </w:t>
      </w:r>
      <w:r w:rsidR="00B71D72" w:rsidRPr="00C2575C">
        <w:rPr>
          <w:rFonts w:ascii="Simplified Arabic" w:hAnsi="Simplified Arabic" w:cs="Simplified Arabic"/>
          <w:b/>
          <w:bCs/>
          <w:sz w:val="28"/>
          <w:szCs w:val="28"/>
          <w:rtl/>
          <w:lang w:bidi="ar-BH"/>
        </w:rPr>
        <w:t>الفلسطينية</w:t>
      </w:r>
      <w:r w:rsidR="00B71D72" w:rsidRPr="00C2575C">
        <w:rPr>
          <w:rFonts w:ascii="Simplified Arabic" w:hAnsi="Simplified Arabic" w:cs="Simplified Arabic"/>
          <w:b/>
          <w:bCs/>
          <w:sz w:val="28"/>
          <w:szCs w:val="28"/>
          <w:rtl/>
        </w:rPr>
        <w:t xml:space="preserve"> </w:t>
      </w:r>
      <w:r w:rsidR="00B71D72" w:rsidRPr="00C2575C">
        <w:rPr>
          <w:rFonts w:ascii="Simplified Arabic" w:hAnsi="Simplified Arabic" w:cs="Simplified Arabic"/>
          <w:b/>
          <w:bCs/>
          <w:sz w:val="28"/>
          <w:szCs w:val="28"/>
          <w:rtl/>
          <w:lang w:bidi="ar-BH"/>
        </w:rPr>
        <w:t>في</w:t>
      </w:r>
      <w:r w:rsidR="00B71D72" w:rsidRPr="00C2575C">
        <w:rPr>
          <w:rFonts w:ascii="Simplified Arabic" w:hAnsi="Simplified Arabic" w:cs="Simplified Arabic"/>
          <w:b/>
          <w:bCs/>
          <w:sz w:val="28"/>
          <w:szCs w:val="28"/>
          <w:rtl/>
        </w:rPr>
        <w:t xml:space="preserve"> </w:t>
      </w:r>
      <w:r w:rsidR="00B71D72" w:rsidRPr="00C2575C">
        <w:rPr>
          <w:rFonts w:ascii="Simplified Arabic" w:hAnsi="Simplified Arabic" w:cs="Simplified Arabic"/>
          <w:b/>
          <w:bCs/>
          <w:sz w:val="28"/>
          <w:szCs w:val="28"/>
          <w:rtl/>
          <w:lang w:bidi="ar-BH"/>
        </w:rPr>
        <w:t>قطاع</w:t>
      </w:r>
      <w:r w:rsidR="00B71D72" w:rsidRPr="00C2575C">
        <w:rPr>
          <w:rFonts w:ascii="Simplified Arabic" w:hAnsi="Simplified Arabic" w:cs="Simplified Arabic"/>
          <w:b/>
          <w:bCs/>
          <w:sz w:val="28"/>
          <w:szCs w:val="28"/>
          <w:rtl/>
        </w:rPr>
        <w:t xml:space="preserve"> </w:t>
      </w:r>
      <w:r w:rsidR="00B71D72" w:rsidRPr="00C2575C">
        <w:rPr>
          <w:rFonts w:ascii="Simplified Arabic" w:hAnsi="Simplified Arabic" w:cs="Simplified Arabic"/>
          <w:b/>
          <w:bCs/>
          <w:sz w:val="28"/>
          <w:szCs w:val="28"/>
          <w:rtl/>
          <w:lang w:bidi="ar-BH"/>
        </w:rPr>
        <w:t>غزة</w:t>
      </w:r>
      <w:r w:rsidR="00B71D72" w:rsidRPr="00C2575C">
        <w:rPr>
          <w:rFonts w:ascii="Simplified Arabic" w:hAnsi="Simplified Arabic" w:cs="Simplified Arabic" w:hint="cs"/>
          <w:b/>
          <w:bCs/>
          <w:sz w:val="28"/>
          <w:szCs w:val="28"/>
          <w:rtl/>
          <w:lang w:bidi="ar-BH"/>
        </w:rPr>
        <w:t xml:space="preserve"> مقدارها 355 مفردة. </w:t>
      </w:r>
    </w:p>
    <w:p w:rsidR="00B71D72" w:rsidRPr="00C2575C" w:rsidRDefault="00C94F76" w:rsidP="00C2575C">
      <w:pPr>
        <w:tabs>
          <w:tab w:val="left" w:pos="278"/>
          <w:tab w:val="left" w:pos="926"/>
        </w:tabs>
        <w:spacing w:line="360" w:lineRule="auto"/>
        <w:rPr>
          <w:rFonts w:ascii="Simplified Arabic" w:hAnsi="Simplified Arabic" w:cs="Simplified Arabic" w:hint="cs"/>
          <w:b/>
          <w:bCs/>
          <w:sz w:val="28"/>
          <w:szCs w:val="28"/>
          <w:rtl/>
          <w:lang w:bidi="ar-BH"/>
        </w:rPr>
      </w:pPr>
      <w:r w:rsidRPr="00C2575C">
        <w:rPr>
          <w:rFonts w:ascii="Simplified Arabic" w:hAnsi="Simplified Arabic" w:cs="Simplified Arabic" w:hint="cs"/>
          <w:b/>
          <w:bCs/>
          <w:sz w:val="28"/>
          <w:szCs w:val="28"/>
          <w:rtl/>
          <w:lang w:bidi="ar-BH"/>
        </w:rPr>
        <w:t>أما</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hint="cs"/>
          <w:b/>
          <w:bCs/>
          <w:sz w:val="28"/>
          <w:szCs w:val="28"/>
          <w:rtl/>
          <w:lang w:bidi="ar-BH"/>
        </w:rPr>
        <w:t>الدراسة</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hint="cs"/>
          <w:b/>
          <w:bCs/>
          <w:sz w:val="28"/>
          <w:szCs w:val="28"/>
          <w:rtl/>
          <w:lang w:bidi="ar-BH"/>
        </w:rPr>
        <w:t>الثالثة</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hint="cs"/>
          <w:b/>
          <w:bCs/>
          <w:sz w:val="28"/>
          <w:szCs w:val="28"/>
          <w:rtl/>
          <w:lang w:bidi="ar-BH"/>
        </w:rPr>
        <w:t>بعنوان</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b/>
          <w:bCs/>
          <w:sz w:val="28"/>
          <w:szCs w:val="28"/>
          <w:rtl/>
          <w:lang w:bidi="ar-BH"/>
        </w:rPr>
        <w:t>دور</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صحافة</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المواطن</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في</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تعزيز</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ثقافة</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التغيير</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السياسي</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b/>
          <w:bCs/>
          <w:sz w:val="28"/>
          <w:szCs w:val="28"/>
          <w:rtl/>
          <w:lang w:bidi="ar-BH"/>
        </w:rPr>
        <w:t>والاجتماعي</w:t>
      </w:r>
      <w:r w:rsidRPr="00C2575C">
        <w:rPr>
          <w:rFonts w:ascii="Simplified Arabic" w:hAnsi="Simplified Arabic" w:cs="Simplified Arabic" w:hint="cs"/>
          <w:b/>
          <w:bCs/>
          <w:sz w:val="28"/>
          <w:szCs w:val="28"/>
          <w:rtl/>
        </w:rPr>
        <w:t xml:space="preserve">" </w:t>
      </w:r>
      <w:r w:rsidR="00B71D72" w:rsidRPr="00C2575C">
        <w:rPr>
          <w:rFonts w:ascii="Simplified Arabic" w:hAnsi="Simplified Arabic" w:cs="Simplified Arabic" w:hint="cs"/>
          <w:b/>
          <w:bCs/>
          <w:sz w:val="28"/>
          <w:szCs w:val="28"/>
          <w:rtl/>
          <w:lang w:bidi="ar-BH"/>
        </w:rPr>
        <w:t xml:space="preserve">التي أجريت على عينة </w:t>
      </w:r>
      <w:proofErr w:type="spellStart"/>
      <w:r w:rsidR="00B71D72" w:rsidRPr="00C2575C">
        <w:rPr>
          <w:rFonts w:ascii="Simplified Arabic" w:hAnsi="Simplified Arabic" w:cs="Simplified Arabic" w:hint="cs"/>
          <w:b/>
          <w:bCs/>
          <w:sz w:val="28"/>
          <w:szCs w:val="28"/>
          <w:rtl/>
          <w:lang w:bidi="ar-BH"/>
        </w:rPr>
        <w:t>حصصية</w:t>
      </w:r>
      <w:proofErr w:type="spellEnd"/>
      <w:r w:rsidR="00B71D72" w:rsidRPr="00C2575C">
        <w:rPr>
          <w:rFonts w:ascii="Simplified Arabic" w:hAnsi="Simplified Arabic" w:cs="Simplified Arabic" w:hint="cs"/>
          <w:b/>
          <w:bCs/>
          <w:sz w:val="28"/>
          <w:szCs w:val="28"/>
          <w:rtl/>
          <w:lang w:bidi="ar-BH"/>
        </w:rPr>
        <w:t xml:space="preserve"> مقدارها </w:t>
      </w:r>
      <w:r w:rsidR="00C2575C" w:rsidRPr="00C2575C">
        <w:rPr>
          <w:rFonts w:ascii="Simplified Arabic" w:hAnsi="Simplified Arabic" w:cs="Simplified Arabic" w:hint="cs"/>
          <w:b/>
          <w:bCs/>
          <w:sz w:val="28"/>
          <w:szCs w:val="28"/>
          <w:rtl/>
          <w:lang w:bidi="ar-BH"/>
        </w:rPr>
        <w:t>192</w:t>
      </w:r>
      <w:r w:rsidR="00B71D72" w:rsidRPr="00C2575C">
        <w:rPr>
          <w:rFonts w:ascii="Simplified Arabic" w:hAnsi="Simplified Arabic" w:cs="Simplified Arabic" w:hint="cs"/>
          <w:b/>
          <w:bCs/>
          <w:sz w:val="28"/>
          <w:szCs w:val="28"/>
          <w:rtl/>
          <w:lang w:bidi="ar-BH"/>
        </w:rPr>
        <w:t xml:space="preserve"> طالبًا جامعيًا فلسطينيًا، </w:t>
      </w:r>
      <w:r w:rsidRPr="00C2575C">
        <w:rPr>
          <w:rFonts w:ascii="Simplified Arabic" w:hAnsi="Simplified Arabic" w:cs="Simplified Arabic" w:hint="cs"/>
          <w:b/>
          <w:bCs/>
          <w:sz w:val="28"/>
          <w:szCs w:val="28"/>
          <w:rtl/>
          <w:lang w:bidi="ar-BH"/>
        </w:rPr>
        <w:t>فتهدف</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hint="cs"/>
          <w:b/>
          <w:bCs/>
          <w:sz w:val="28"/>
          <w:szCs w:val="28"/>
          <w:rtl/>
          <w:lang w:bidi="ar-BH"/>
        </w:rPr>
        <w:t>إلى</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hint="cs"/>
          <w:b/>
          <w:bCs/>
          <w:sz w:val="28"/>
          <w:szCs w:val="28"/>
          <w:rtl/>
          <w:lang w:bidi="ar-BH"/>
        </w:rPr>
        <w:t>معرفة</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دور</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وسائل</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صحافة</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المواطن</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في</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تعزيز</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ثقافة</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التغيير</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السياسي</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والاجتماعي</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لدى</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الشباب</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الجامعي</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الفلسطيني</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من</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خلال</w:t>
      </w:r>
      <w:r w:rsidRPr="00C2575C">
        <w:rPr>
          <w:rFonts w:ascii="Simplified Arabic" w:hAnsi="Simplified Arabic" w:cs="Simplified Arabic"/>
          <w:b/>
          <w:bCs/>
          <w:sz w:val="28"/>
          <w:szCs w:val="28"/>
          <w:rtl/>
        </w:rPr>
        <w:t xml:space="preserve"> </w:t>
      </w:r>
      <w:r w:rsidRPr="00C2575C">
        <w:rPr>
          <w:rFonts w:ascii="Simplified Arabic" w:hAnsi="Simplified Arabic" w:cs="Simplified Arabic" w:hint="cs"/>
          <w:b/>
          <w:bCs/>
          <w:sz w:val="28"/>
          <w:szCs w:val="28"/>
          <w:rtl/>
          <w:lang w:bidi="ar-BH"/>
        </w:rPr>
        <w:t>رصد</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طبيعة</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ودوافع</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استخدامهم</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لها،</w:t>
      </w:r>
      <w:r w:rsidRPr="00C2575C">
        <w:rPr>
          <w:rFonts w:ascii="Simplified Arabic" w:hAnsi="Simplified Arabic" w:cs="Simplified Arabic"/>
          <w:b/>
          <w:bCs/>
          <w:sz w:val="28"/>
          <w:szCs w:val="28"/>
          <w:rtl/>
        </w:rPr>
        <w:t xml:space="preserve"> </w:t>
      </w:r>
      <w:r w:rsidRPr="00C2575C">
        <w:rPr>
          <w:rFonts w:ascii="Simplified Arabic" w:hAnsi="Simplified Arabic" w:cs="Simplified Arabic" w:hint="cs"/>
          <w:b/>
          <w:bCs/>
          <w:sz w:val="28"/>
          <w:szCs w:val="28"/>
          <w:rtl/>
          <w:lang w:bidi="ar-BH"/>
        </w:rPr>
        <w:t>ومدى</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تعز</w:t>
      </w:r>
      <w:r w:rsidRPr="00C2575C">
        <w:rPr>
          <w:rFonts w:ascii="Simplified Arabic" w:hAnsi="Simplified Arabic" w:cs="Simplified Arabic" w:hint="cs"/>
          <w:b/>
          <w:bCs/>
          <w:sz w:val="28"/>
          <w:szCs w:val="28"/>
          <w:rtl/>
          <w:lang w:bidi="ar-BH"/>
        </w:rPr>
        <w:t>ي</w:t>
      </w:r>
      <w:r w:rsidRPr="00C2575C">
        <w:rPr>
          <w:rFonts w:ascii="Simplified Arabic" w:hAnsi="Simplified Arabic" w:cs="Simplified Arabic"/>
          <w:b/>
          <w:bCs/>
          <w:sz w:val="28"/>
          <w:szCs w:val="28"/>
          <w:rtl/>
          <w:lang w:bidi="ar-BH"/>
        </w:rPr>
        <w:t>ز</w:t>
      </w:r>
      <w:r w:rsidRPr="00C2575C">
        <w:rPr>
          <w:rFonts w:ascii="Simplified Arabic" w:hAnsi="Simplified Arabic" w:cs="Simplified Arabic" w:hint="cs"/>
          <w:b/>
          <w:bCs/>
          <w:sz w:val="28"/>
          <w:szCs w:val="28"/>
          <w:rtl/>
          <w:lang w:bidi="ar-BH"/>
        </w:rPr>
        <w:t>ها</w:t>
      </w:r>
      <w:r w:rsidRPr="00C2575C">
        <w:rPr>
          <w:rFonts w:ascii="Simplified Arabic" w:hAnsi="Simplified Arabic" w:cs="Simplified Arabic"/>
          <w:b/>
          <w:bCs/>
          <w:sz w:val="28"/>
          <w:szCs w:val="28"/>
          <w:rtl/>
        </w:rPr>
        <w:t xml:space="preserve"> </w:t>
      </w:r>
      <w:r w:rsidRPr="00C2575C">
        <w:rPr>
          <w:rFonts w:ascii="Simplified Arabic" w:hAnsi="Simplified Arabic" w:cs="Simplified Arabic" w:hint="cs"/>
          <w:b/>
          <w:bCs/>
          <w:sz w:val="28"/>
          <w:szCs w:val="28"/>
          <w:rtl/>
          <w:lang w:bidi="ar-BH"/>
        </w:rPr>
        <w:t>ل</w:t>
      </w:r>
      <w:r w:rsidRPr="00C2575C">
        <w:rPr>
          <w:rFonts w:ascii="Simplified Arabic" w:hAnsi="Simplified Arabic" w:cs="Simplified Arabic"/>
          <w:b/>
          <w:bCs/>
          <w:sz w:val="28"/>
          <w:szCs w:val="28"/>
          <w:rtl/>
          <w:lang w:bidi="ar-BH"/>
        </w:rPr>
        <w:t>ثقافة</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التغيير</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السياسي</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والاجتماعي</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لديهم،</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و</w:t>
      </w:r>
      <w:r w:rsidRPr="00C2575C">
        <w:rPr>
          <w:rFonts w:ascii="Simplified Arabic" w:hAnsi="Simplified Arabic" w:cs="Simplified Arabic" w:hint="cs"/>
          <w:b/>
          <w:bCs/>
          <w:sz w:val="28"/>
          <w:szCs w:val="28"/>
          <w:rtl/>
          <w:lang w:bidi="ar-BH"/>
        </w:rPr>
        <w:t>أبرز</w:t>
      </w:r>
      <w:r w:rsidRPr="00C2575C">
        <w:rPr>
          <w:rFonts w:ascii="Simplified Arabic" w:hAnsi="Simplified Arabic" w:cs="Simplified Arabic" w:hint="cs"/>
          <w:b/>
          <w:bCs/>
          <w:sz w:val="28"/>
          <w:szCs w:val="28"/>
          <w:rtl/>
        </w:rPr>
        <w:t xml:space="preserve"> </w:t>
      </w:r>
      <w:r w:rsidRPr="00C2575C">
        <w:rPr>
          <w:rFonts w:ascii="Simplified Arabic" w:hAnsi="Simplified Arabic" w:cs="Simplified Arabic"/>
          <w:b/>
          <w:bCs/>
          <w:sz w:val="28"/>
          <w:szCs w:val="28"/>
          <w:rtl/>
          <w:lang w:bidi="ar-BH"/>
        </w:rPr>
        <w:t>الموضوعات</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التي</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ت</w:t>
      </w:r>
      <w:r w:rsidRPr="00C2575C">
        <w:rPr>
          <w:rFonts w:ascii="Simplified Arabic" w:hAnsi="Simplified Arabic" w:cs="Simplified Arabic" w:hint="cs"/>
          <w:b/>
          <w:bCs/>
          <w:sz w:val="28"/>
          <w:szCs w:val="28"/>
          <w:rtl/>
          <w:lang w:bidi="ar-BH"/>
        </w:rPr>
        <w:t>ُ</w:t>
      </w:r>
      <w:r w:rsidRPr="00C2575C">
        <w:rPr>
          <w:rFonts w:ascii="Simplified Arabic" w:hAnsi="Simplified Arabic" w:cs="Simplified Arabic"/>
          <w:b/>
          <w:bCs/>
          <w:sz w:val="28"/>
          <w:szCs w:val="28"/>
          <w:rtl/>
          <w:lang w:bidi="ar-BH"/>
        </w:rPr>
        <w:t>ناقش</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عبر</w:t>
      </w:r>
      <w:r w:rsidRPr="00C2575C">
        <w:rPr>
          <w:rFonts w:ascii="Simplified Arabic" w:hAnsi="Simplified Arabic" w:cs="Simplified Arabic" w:hint="cs"/>
          <w:b/>
          <w:bCs/>
          <w:sz w:val="28"/>
          <w:szCs w:val="28"/>
          <w:rtl/>
          <w:lang w:bidi="ar-BH"/>
        </w:rPr>
        <w:t>ها</w:t>
      </w:r>
      <w:r w:rsidRPr="00C2575C">
        <w:rPr>
          <w:rFonts w:ascii="Simplified Arabic" w:hAnsi="Simplified Arabic" w:cs="Simplified Arabic"/>
          <w:b/>
          <w:bCs/>
          <w:sz w:val="28"/>
          <w:szCs w:val="28"/>
          <w:rtl/>
        </w:rPr>
        <w:t>.</w:t>
      </w:r>
      <w:r w:rsidR="006441FD" w:rsidRPr="00C2575C">
        <w:rPr>
          <w:rFonts w:ascii="Simplified Arabic" w:hAnsi="Simplified Arabic" w:cs="Simplified Arabic" w:hint="cs"/>
          <w:b/>
          <w:bCs/>
          <w:sz w:val="28"/>
          <w:szCs w:val="28"/>
          <w:rtl/>
          <w:lang w:bidi="ar-BH"/>
        </w:rPr>
        <w:t xml:space="preserve"> </w:t>
      </w:r>
    </w:p>
    <w:p w:rsidR="006441FD" w:rsidRPr="00C2575C" w:rsidRDefault="006441FD" w:rsidP="006441FD">
      <w:pPr>
        <w:tabs>
          <w:tab w:val="left" w:pos="278"/>
          <w:tab w:val="left" w:pos="926"/>
        </w:tabs>
        <w:spacing w:line="360" w:lineRule="auto"/>
        <w:rPr>
          <w:rFonts w:ascii="Simplified Arabic" w:hAnsi="Simplified Arabic" w:cs="Simplified Arabic" w:hint="cs"/>
          <w:b/>
          <w:bCs/>
          <w:sz w:val="28"/>
          <w:szCs w:val="28"/>
          <w:rtl/>
          <w:lang w:bidi="ar-BH"/>
        </w:rPr>
      </w:pPr>
      <w:proofErr w:type="gramStart"/>
      <w:r w:rsidRPr="00C2575C">
        <w:rPr>
          <w:rFonts w:ascii="Simplified Arabic" w:hAnsi="Simplified Arabic" w:cs="Simplified Arabic" w:hint="cs"/>
          <w:b/>
          <w:bCs/>
          <w:sz w:val="28"/>
          <w:szCs w:val="28"/>
          <w:rtl/>
          <w:lang w:bidi="ar-BH"/>
        </w:rPr>
        <w:t>وقد</w:t>
      </w:r>
      <w:proofErr w:type="gramEnd"/>
      <w:r w:rsidRPr="00C2575C">
        <w:rPr>
          <w:rFonts w:ascii="Simplified Arabic" w:hAnsi="Simplified Arabic" w:cs="Simplified Arabic" w:hint="cs"/>
          <w:b/>
          <w:bCs/>
          <w:sz w:val="28"/>
          <w:szCs w:val="28"/>
          <w:rtl/>
          <w:lang w:bidi="ar-BH"/>
        </w:rPr>
        <w:t xml:space="preserve"> أوصت هاتان الدراستان ب</w:t>
      </w:r>
      <w:r w:rsidRPr="00C2575C">
        <w:rPr>
          <w:rFonts w:ascii="Simplified Arabic" w:hAnsi="Simplified Arabic" w:cs="Simplified Arabic"/>
          <w:b/>
          <w:bCs/>
          <w:sz w:val="28"/>
          <w:szCs w:val="28"/>
          <w:rtl/>
          <w:lang w:bidi="ar-BH"/>
        </w:rPr>
        <w:t>ضرورة</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قيام</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الجهات</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الم</w:t>
      </w:r>
      <w:r w:rsidRPr="00C2575C">
        <w:rPr>
          <w:rFonts w:ascii="Simplified Arabic" w:hAnsi="Simplified Arabic" w:cs="Simplified Arabic" w:hint="cs"/>
          <w:b/>
          <w:bCs/>
          <w:sz w:val="28"/>
          <w:szCs w:val="28"/>
          <w:rtl/>
          <w:lang w:bidi="ar-BH"/>
        </w:rPr>
        <w:t>ُ</w:t>
      </w:r>
      <w:r w:rsidRPr="00C2575C">
        <w:rPr>
          <w:rFonts w:ascii="Simplified Arabic" w:hAnsi="Simplified Arabic" w:cs="Simplified Arabic"/>
          <w:b/>
          <w:bCs/>
          <w:sz w:val="28"/>
          <w:szCs w:val="28"/>
          <w:rtl/>
          <w:lang w:bidi="ar-BH"/>
        </w:rPr>
        <w:t>ختصة</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بوضع</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خطة</w:t>
      </w:r>
      <w:r w:rsidRPr="00C2575C">
        <w:rPr>
          <w:rFonts w:ascii="Simplified Arabic" w:hAnsi="Simplified Arabic" w:cs="Simplified Arabic"/>
          <w:b/>
          <w:bCs/>
          <w:sz w:val="28"/>
          <w:szCs w:val="28"/>
          <w:rtl/>
        </w:rPr>
        <w:t xml:space="preserve"> </w:t>
      </w:r>
      <w:r w:rsidRPr="00C2575C">
        <w:rPr>
          <w:rFonts w:ascii="Simplified Arabic" w:hAnsi="Simplified Arabic" w:cs="Simplified Arabic" w:hint="cs"/>
          <w:b/>
          <w:bCs/>
          <w:sz w:val="28"/>
          <w:szCs w:val="28"/>
          <w:rtl/>
          <w:lang w:bidi="ar-BH"/>
        </w:rPr>
        <w:t>إستراتيجية</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لنشر</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قيم</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المواطنة</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w:t>
      </w:r>
      <w:r w:rsidRPr="00C2575C">
        <w:rPr>
          <w:rFonts w:ascii="Simplified Arabic" w:hAnsi="Simplified Arabic" w:cs="Simplified Arabic" w:hint="cs"/>
          <w:b/>
          <w:bCs/>
          <w:sz w:val="28"/>
          <w:szCs w:val="28"/>
          <w:rtl/>
          <w:lang w:bidi="ar-BH"/>
        </w:rPr>
        <w:t>لإ</w:t>
      </w:r>
      <w:r w:rsidRPr="00C2575C">
        <w:rPr>
          <w:rFonts w:ascii="Simplified Arabic" w:hAnsi="Simplified Arabic" w:cs="Simplified Arabic"/>
          <w:b/>
          <w:bCs/>
          <w:sz w:val="28"/>
          <w:szCs w:val="28"/>
          <w:rtl/>
          <w:lang w:bidi="ar-BH"/>
        </w:rPr>
        <w:t>يجابية</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في</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المجتمع</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الفلسطيني</w:t>
      </w:r>
      <w:r w:rsidRPr="00C2575C">
        <w:rPr>
          <w:rFonts w:ascii="Simplified Arabic" w:hAnsi="Simplified Arabic" w:cs="Simplified Arabic" w:hint="cs"/>
          <w:b/>
          <w:bCs/>
          <w:sz w:val="28"/>
          <w:szCs w:val="28"/>
          <w:rtl/>
          <w:lang w:bidi="ar-BH"/>
        </w:rPr>
        <w:t>،</w:t>
      </w:r>
      <w:r w:rsidRPr="00C2575C">
        <w:rPr>
          <w:rFonts w:ascii="Simplified Arabic" w:hAnsi="Simplified Arabic" w:cs="Simplified Arabic" w:hint="cs"/>
          <w:b/>
          <w:bCs/>
          <w:sz w:val="28"/>
          <w:szCs w:val="28"/>
          <w:rtl/>
          <w:lang w:bidi="ar-EG"/>
        </w:rPr>
        <w:t xml:space="preserve"> وب</w:t>
      </w:r>
      <w:r w:rsidRPr="00C2575C">
        <w:rPr>
          <w:rFonts w:ascii="Simplified Arabic" w:hAnsi="Simplified Arabic" w:cs="Simplified Arabic"/>
          <w:b/>
          <w:bCs/>
          <w:sz w:val="28"/>
          <w:szCs w:val="28"/>
          <w:rtl/>
          <w:lang w:bidi="ar-EG"/>
        </w:rPr>
        <w:t>ضرورة احترام القائمين على وسائل</w:t>
      </w:r>
      <w:r w:rsidRPr="00C2575C">
        <w:rPr>
          <w:rFonts w:ascii="Simplified Arabic" w:hAnsi="Simplified Arabic" w:cs="Simplified Arabic" w:hint="cs"/>
          <w:b/>
          <w:bCs/>
          <w:sz w:val="28"/>
          <w:szCs w:val="28"/>
          <w:rtl/>
          <w:lang w:bidi="ar-EG"/>
        </w:rPr>
        <w:t xml:space="preserve"> </w:t>
      </w:r>
      <w:r w:rsidRPr="00C2575C">
        <w:rPr>
          <w:rFonts w:ascii="Simplified Arabic" w:hAnsi="Simplified Arabic" w:cs="Simplified Arabic"/>
          <w:b/>
          <w:bCs/>
          <w:sz w:val="28"/>
          <w:szCs w:val="28"/>
          <w:rtl/>
          <w:lang w:bidi="ar-BH"/>
        </w:rPr>
        <w:t>التواصل</w:t>
      </w:r>
      <w:r w:rsidRPr="00C2575C">
        <w:rPr>
          <w:rFonts w:ascii="Simplified Arabic" w:hAnsi="Simplified Arabic" w:cs="Simplified Arabic"/>
          <w:b/>
          <w:bCs/>
          <w:sz w:val="28"/>
          <w:szCs w:val="28"/>
          <w:rtl/>
        </w:rPr>
        <w:t xml:space="preserve"> </w:t>
      </w:r>
      <w:r w:rsidRPr="00C2575C">
        <w:rPr>
          <w:rFonts w:ascii="Simplified Arabic" w:hAnsi="Simplified Arabic" w:cs="Simplified Arabic"/>
          <w:b/>
          <w:bCs/>
          <w:sz w:val="28"/>
          <w:szCs w:val="28"/>
          <w:rtl/>
          <w:lang w:bidi="ar-BH"/>
        </w:rPr>
        <w:t>الاجتماعي</w:t>
      </w:r>
      <w:r w:rsidRPr="00C2575C">
        <w:rPr>
          <w:rFonts w:ascii="Simplified Arabic" w:hAnsi="Simplified Arabic" w:cs="Simplified Arabic"/>
          <w:b/>
          <w:bCs/>
          <w:sz w:val="28"/>
          <w:szCs w:val="28"/>
          <w:rtl/>
          <w:lang w:bidi="ar-EG"/>
        </w:rPr>
        <w:t xml:space="preserve"> لخصوصية بيانات المشتركين، واحترام خصوصية المجتمعات العربية</w:t>
      </w:r>
      <w:r w:rsidRPr="00C2575C">
        <w:rPr>
          <w:rFonts w:ascii="Simplified Arabic" w:hAnsi="Simplified Arabic" w:cs="Simplified Arabic" w:hint="cs"/>
          <w:b/>
          <w:bCs/>
          <w:sz w:val="28"/>
          <w:szCs w:val="28"/>
          <w:rtl/>
          <w:lang w:bidi="ar-EG"/>
        </w:rPr>
        <w:t>.</w:t>
      </w:r>
      <w:r w:rsidRPr="00C2575C">
        <w:rPr>
          <w:rFonts w:ascii="Simplified Arabic" w:hAnsi="Simplified Arabic" w:cs="Simplified Arabic" w:hint="cs"/>
          <w:b/>
          <w:bCs/>
          <w:sz w:val="28"/>
          <w:szCs w:val="28"/>
          <w:rtl/>
          <w:lang w:bidi="ar-BH"/>
        </w:rPr>
        <w:t xml:space="preserve"> </w:t>
      </w:r>
      <w:proofErr w:type="gramStart"/>
      <w:r w:rsidR="00D25E44" w:rsidRPr="00C2575C">
        <w:rPr>
          <w:rFonts w:ascii="Simplified Arabic" w:hAnsi="Simplified Arabic" w:cs="Simplified Arabic" w:hint="cs"/>
          <w:b/>
          <w:bCs/>
          <w:sz w:val="28"/>
          <w:szCs w:val="28"/>
          <w:rtl/>
          <w:lang w:bidi="ar-BH"/>
        </w:rPr>
        <w:t>كما</w:t>
      </w:r>
      <w:proofErr w:type="gramEnd"/>
      <w:r w:rsidR="00D25E44" w:rsidRPr="00C2575C">
        <w:rPr>
          <w:rFonts w:ascii="Simplified Arabic" w:hAnsi="Simplified Arabic" w:cs="Simplified Arabic" w:hint="cs"/>
          <w:b/>
          <w:bCs/>
          <w:sz w:val="28"/>
          <w:szCs w:val="28"/>
          <w:rtl/>
          <w:lang w:bidi="ar-BH"/>
        </w:rPr>
        <w:t xml:space="preserve"> تم التشديد على أهمية </w:t>
      </w:r>
      <w:r w:rsidR="00D25E44" w:rsidRPr="00C2575C">
        <w:rPr>
          <w:rFonts w:ascii="Simplified Arabic" w:hAnsi="Simplified Arabic" w:cs="Simplified Arabic"/>
          <w:b/>
          <w:bCs/>
          <w:sz w:val="28"/>
          <w:szCs w:val="28"/>
          <w:rtl/>
          <w:lang w:bidi="ar-BH"/>
        </w:rPr>
        <w:t>رفع</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كفاءة</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الإنترنت</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وخدماتها</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المختلفة،</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وزيادة</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سرعتها،</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وتكثيف</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الدورات</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التدريبية</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والتعليمية</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للشباب</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الجامعي</w:t>
      </w:r>
      <w:r w:rsidR="00D25E44" w:rsidRPr="00C2575C">
        <w:rPr>
          <w:rFonts w:ascii="Simplified Arabic" w:hAnsi="Simplified Arabic" w:cs="Simplified Arabic" w:hint="cs"/>
          <w:b/>
          <w:bCs/>
          <w:sz w:val="28"/>
          <w:szCs w:val="28"/>
          <w:rtl/>
          <w:lang w:bidi="ar-BH"/>
        </w:rPr>
        <w:t>،</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واستغلال</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هذه</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الوسائل</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بصورة</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إيجابية</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تخدم</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أهدافهم</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وتعزز</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دورهم</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في</w:t>
      </w:r>
      <w:r w:rsidR="00D25E44" w:rsidRPr="00C2575C">
        <w:rPr>
          <w:rFonts w:ascii="Simplified Arabic" w:hAnsi="Simplified Arabic" w:cs="Simplified Arabic"/>
          <w:b/>
          <w:bCs/>
          <w:sz w:val="28"/>
          <w:szCs w:val="28"/>
          <w:rtl/>
        </w:rPr>
        <w:t xml:space="preserve"> </w:t>
      </w:r>
      <w:r w:rsidR="00D25E44" w:rsidRPr="00C2575C">
        <w:rPr>
          <w:rFonts w:ascii="Simplified Arabic" w:hAnsi="Simplified Arabic" w:cs="Simplified Arabic"/>
          <w:b/>
          <w:bCs/>
          <w:sz w:val="28"/>
          <w:szCs w:val="28"/>
          <w:rtl/>
          <w:lang w:bidi="ar-BH"/>
        </w:rPr>
        <w:t>المجتمع</w:t>
      </w:r>
      <w:r w:rsidR="00D25E44" w:rsidRPr="00C2575C">
        <w:rPr>
          <w:rFonts w:ascii="Simplified Arabic" w:hAnsi="Simplified Arabic" w:cs="Simplified Arabic"/>
          <w:b/>
          <w:bCs/>
          <w:sz w:val="28"/>
          <w:szCs w:val="28"/>
          <w:rtl/>
        </w:rPr>
        <w:t xml:space="preserve">. </w:t>
      </w:r>
      <w:r w:rsidRPr="00C2575C">
        <w:rPr>
          <w:rFonts w:ascii="Simplified Arabic" w:hAnsi="Simplified Arabic" w:cs="Simplified Arabic" w:hint="cs"/>
          <w:b/>
          <w:bCs/>
          <w:sz w:val="28"/>
          <w:szCs w:val="28"/>
          <w:rtl/>
          <w:lang w:bidi="ar-BH"/>
        </w:rPr>
        <w:t xml:space="preserve"> </w:t>
      </w:r>
    </w:p>
    <w:p w:rsidR="006441FD" w:rsidRPr="00C2575C" w:rsidRDefault="006441FD" w:rsidP="00C94F76">
      <w:pPr>
        <w:tabs>
          <w:tab w:val="left" w:pos="278"/>
          <w:tab w:val="left" w:pos="926"/>
        </w:tabs>
        <w:spacing w:line="360" w:lineRule="auto"/>
        <w:rPr>
          <w:rFonts w:ascii="Simplified Arabic" w:hAnsi="Simplified Arabic" w:cs="Simplified Arabic"/>
          <w:b/>
          <w:bCs/>
          <w:sz w:val="28"/>
          <w:szCs w:val="28"/>
          <w:lang w:bidi="ar-BH"/>
        </w:rPr>
      </w:pPr>
    </w:p>
    <w:p w:rsidR="008052DF" w:rsidRPr="00C2575C" w:rsidRDefault="008052DF" w:rsidP="008052DF">
      <w:pPr>
        <w:rPr>
          <w:rFonts w:ascii="Traditional Arabic" w:hAnsi="Traditional Arabic" w:cs="Traditional Arabic" w:hint="cs"/>
          <w:b/>
          <w:bCs/>
          <w:sz w:val="32"/>
          <w:szCs w:val="32"/>
          <w:lang w:bidi="ar-BH"/>
        </w:rPr>
      </w:pPr>
    </w:p>
    <w:sectPr w:rsidR="008052DF" w:rsidRPr="00C2575C" w:rsidSect="00E2790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87FC8"/>
    <w:rsid w:val="000E48BA"/>
    <w:rsid w:val="002F2DC4"/>
    <w:rsid w:val="003D7285"/>
    <w:rsid w:val="00542F9E"/>
    <w:rsid w:val="00625A4B"/>
    <w:rsid w:val="006441FD"/>
    <w:rsid w:val="00712B1C"/>
    <w:rsid w:val="00727AF0"/>
    <w:rsid w:val="007B6037"/>
    <w:rsid w:val="008052DF"/>
    <w:rsid w:val="008530C3"/>
    <w:rsid w:val="00AE7356"/>
    <w:rsid w:val="00B40F4E"/>
    <w:rsid w:val="00B71D72"/>
    <w:rsid w:val="00B87FC8"/>
    <w:rsid w:val="00C2575C"/>
    <w:rsid w:val="00C94F76"/>
    <w:rsid w:val="00CE29E1"/>
    <w:rsid w:val="00CF6143"/>
    <w:rsid w:val="00D25E44"/>
    <w:rsid w:val="00D838D4"/>
    <w:rsid w:val="00DA774B"/>
    <w:rsid w:val="00E27902"/>
    <w:rsid w:val="00E31669"/>
    <w:rsid w:val="00E428CE"/>
    <w:rsid w:val="00E979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F0"/>
    <w:pPr>
      <w:bidi/>
    </w:pPr>
  </w:style>
  <w:style w:type="paragraph" w:styleId="Heading1">
    <w:name w:val="heading 1"/>
    <w:basedOn w:val="Normal"/>
    <w:next w:val="Normal"/>
    <w:link w:val="Heading1Char"/>
    <w:uiPriority w:val="9"/>
    <w:qFormat/>
    <w:rsid w:val="00727AF0"/>
    <w:pPr>
      <w:bidi w:val="0"/>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27AF0"/>
    <w:pPr>
      <w:bidi w:val="0"/>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27AF0"/>
    <w:pPr>
      <w:bidi w:val="0"/>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7AF0"/>
    <w:pPr>
      <w:bidi w:val="0"/>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7AF0"/>
    <w:pPr>
      <w:bidi w:val="0"/>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7AF0"/>
    <w:pPr>
      <w:bidi w:val="0"/>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7AF0"/>
    <w:pPr>
      <w:bidi w:val="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7AF0"/>
    <w:pPr>
      <w:bidi w:val="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7AF0"/>
    <w:pPr>
      <w:bidi w:val="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AF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27AF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27AF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27AF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7AF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7AF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7AF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7AF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7AF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7AF0"/>
    <w:pPr>
      <w:pBdr>
        <w:bottom w:val="single" w:sz="4" w:space="1" w:color="auto"/>
      </w:pBdr>
      <w:bidi w:val="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7AF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7AF0"/>
    <w:pPr>
      <w:bidi w:val="0"/>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27AF0"/>
    <w:rPr>
      <w:rFonts w:asciiTheme="majorHAnsi" w:eastAsiaTheme="majorEastAsia" w:hAnsiTheme="majorHAnsi" w:cstheme="majorBidi"/>
      <w:i/>
      <w:iCs/>
      <w:spacing w:val="13"/>
      <w:sz w:val="24"/>
      <w:szCs w:val="24"/>
    </w:rPr>
  </w:style>
  <w:style w:type="character" w:styleId="Strong">
    <w:name w:val="Strong"/>
    <w:uiPriority w:val="22"/>
    <w:qFormat/>
    <w:rsid w:val="00727AF0"/>
    <w:rPr>
      <w:b/>
      <w:bCs/>
    </w:rPr>
  </w:style>
  <w:style w:type="character" w:styleId="Emphasis">
    <w:name w:val="Emphasis"/>
    <w:uiPriority w:val="20"/>
    <w:qFormat/>
    <w:rsid w:val="00727AF0"/>
    <w:rPr>
      <w:b/>
      <w:bCs/>
      <w:i/>
      <w:iCs/>
      <w:spacing w:val="10"/>
      <w:bdr w:val="none" w:sz="0" w:space="0" w:color="auto"/>
      <w:shd w:val="clear" w:color="auto" w:fill="auto"/>
    </w:rPr>
  </w:style>
  <w:style w:type="paragraph" w:styleId="NoSpacing">
    <w:name w:val="No Spacing"/>
    <w:basedOn w:val="Normal"/>
    <w:uiPriority w:val="1"/>
    <w:qFormat/>
    <w:rsid w:val="00727AF0"/>
    <w:pPr>
      <w:bidi w:val="0"/>
    </w:pPr>
  </w:style>
  <w:style w:type="paragraph" w:styleId="ListParagraph">
    <w:name w:val="List Paragraph"/>
    <w:basedOn w:val="Normal"/>
    <w:uiPriority w:val="34"/>
    <w:qFormat/>
    <w:rsid w:val="00727AF0"/>
    <w:pPr>
      <w:bidi w:val="0"/>
      <w:ind w:left="720"/>
      <w:contextualSpacing/>
    </w:pPr>
  </w:style>
  <w:style w:type="paragraph" w:styleId="Quote">
    <w:name w:val="Quote"/>
    <w:basedOn w:val="Normal"/>
    <w:next w:val="Normal"/>
    <w:link w:val="QuoteChar"/>
    <w:uiPriority w:val="29"/>
    <w:qFormat/>
    <w:rsid w:val="00727AF0"/>
    <w:pPr>
      <w:bidi w:val="0"/>
      <w:spacing w:before="200"/>
      <w:ind w:left="360" w:right="360"/>
    </w:pPr>
    <w:rPr>
      <w:i/>
      <w:iCs/>
    </w:rPr>
  </w:style>
  <w:style w:type="character" w:customStyle="1" w:styleId="QuoteChar">
    <w:name w:val="Quote Char"/>
    <w:basedOn w:val="DefaultParagraphFont"/>
    <w:link w:val="Quote"/>
    <w:uiPriority w:val="29"/>
    <w:rsid w:val="00727AF0"/>
    <w:rPr>
      <w:i/>
      <w:iCs/>
    </w:rPr>
  </w:style>
  <w:style w:type="paragraph" w:styleId="IntenseQuote">
    <w:name w:val="Intense Quote"/>
    <w:basedOn w:val="Normal"/>
    <w:next w:val="Normal"/>
    <w:link w:val="IntenseQuoteChar"/>
    <w:uiPriority w:val="30"/>
    <w:qFormat/>
    <w:rsid w:val="00727AF0"/>
    <w:pPr>
      <w:pBdr>
        <w:bottom w:val="single" w:sz="4" w:space="1" w:color="auto"/>
      </w:pBdr>
      <w:bidi w:val="0"/>
      <w:spacing w:before="200" w:after="280"/>
      <w:ind w:left="1008" w:right="1152"/>
    </w:pPr>
    <w:rPr>
      <w:b/>
      <w:bCs/>
      <w:i/>
      <w:iCs/>
    </w:rPr>
  </w:style>
  <w:style w:type="character" w:customStyle="1" w:styleId="IntenseQuoteChar">
    <w:name w:val="Intense Quote Char"/>
    <w:basedOn w:val="DefaultParagraphFont"/>
    <w:link w:val="IntenseQuote"/>
    <w:uiPriority w:val="30"/>
    <w:rsid w:val="00727AF0"/>
    <w:rPr>
      <w:b/>
      <w:bCs/>
      <w:i/>
      <w:iCs/>
    </w:rPr>
  </w:style>
  <w:style w:type="character" w:styleId="SubtleEmphasis">
    <w:name w:val="Subtle Emphasis"/>
    <w:uiPriority w:val="19"/>
    <w:qFormat/>
    <w:rsid w:val="00727AF0"/>
    <w:rPr>
      <w:i/>
      <w:iCs/>
    </w:rPr>
  </w:style>
  <w:style w:type="character" w:styleId="IntenseEmphasis">
    <w:name w:val="Intense Emphasis"/>
    <w:uiPriority w:val="21"/>
    <w:qFormat/>
    <w:rsid w:val="00727AF0"/>
    <w:rPr>
      <w:b/>
      <w:bCs/>
    </w:rPr>
  </w:style>
  <w:style w:type="character" w:styleId="SubtleReference">
    <w:name w:val="Subtle Reference"/>
    <w:uiPriority w:val="31"/>
    <w:qFormat/>
    <w:rsid w:val="00727AF0"/>
    <w:rPr>
      <w:smallCaps/>
    </w:rPr>
  </w:style>
  <w:style w:type="character" w:styleId="IntenseReference">
    <w:name w:val="Intense Reference"/>
    <w:uiPriority w:val="32"/>
    <w:qFormat/>
    <w:rsid w:val="00727AF0"/>
    <w:rPr>
      <w:smallCaps/>
      <w:spacing w:val="5"/>
      <w:u w:val="single"/>
    </w:rPr>
  </w:style>
  <w:style w:type="character" w:styleId="BookTitle">
    <w:name w:val="Book Title"/>
    <w:uiPriority w:val="33"/>
    <w:qFormat/>
    <w:rsid w:val="00727AF0"/>
    <w:rPr>
      <w:i/>
      <w:iCs/>
      <w:smallCaps/>
      <w:spacing w:val="5"/>
    </w:rPr>
  </w:style>
  <w:style w:type="paragraph" w:styleId="TOCHeading">
    <w:name w:val="TOC Heading"/>
    <w:basedOn w:val="Heading1"/>
    <w:next w:val="Normal"/>
    <w:uiPriority w:val="39"/>
    <w:semiHidden/>
    <w:unhideWhenUsed/>
    <w:qFormat/>
    <w:rsid w:val="00727AF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Batool</dc:creator>
  <cp:lastModifiedBy>Batool</cp:lastModifiedBy>
  <cp:revision>68</cp:revision>
  <dcterms:created xsi:type="dcterms:W3CDTF">2022-01-07T21:55:00Z</dcterms:created>
  <dcterms:modified xsi:type="dcterms:W3CDTF">2022-01-07T22:40:00Z</dcterms:modified>
</cp:coreProperties>
</file>